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C0B6E40" w14:textId="77777777" w:rsidR="00C974E6" w:rsidRPr="00120449" w:rsidRDefault="00EC009D">
      <w:pPr>
        <w:spacing w:before="25" w:after="0"/>
        <w:jc w:val="center"/>
      </w:pPr>
      <w:r w:rsidRPr="00120449">
        <w:rPr>
          <w:b/>
        </w:rPr>
        <w:t>WYKAZ NIEULECZALNYCH, POSTĘPUJĄCYCH, OGRANICZAJĄCYCH ŻYCIE CHORÓB NOWOTWOROWYCH I NIENOWOTWOROWYCH, W KTÓRYCH SĄ UDZIELANE ŚWIADCZENIA GWARANTOWANE Z ZAKRESU OPIEKI PALIATYWNEJ I HOSPICYJNEJ</w:t>
      </w:r>
    </w:p>
    <w:p w14:paraId="7D914A9D" w14:textId="77777777" w:rsidR="00C974E6" w:rsidRPr="00120449" w:rsidRDefault="00C974E6">
      <w:pPr>
        <w:spacing w:before="80" w:after="0"/>
      </w:pPr>
    </w:p>
    <w:p w14:paraId="49E8602C" w14:textId="77777777" w:rsidR="00C974E6" w:rsidRPr="00120449" w:rsidRDefault="00EC009D">
      <w:pPr>
        <w:spacing w:before="89" w:after="0"/>
        <w:jc w:val="center"/>
      </w:pPr>
      <w:r w:rsidRPr="00120449">
        <w:rPr>
          <w:b/>
        </w:rPr>
        <w:t>I. </w:t>
      </w:r>
    </w:p>
    <w:p w14:paraId="72BE4AA1" w14:textId="77777777" w:rsidR="00C974E6" w:rsidRPr="00120449" w:rsidRDefault="00EC009D">
      <w:pPr>
        <w:spacing w:before="25" w:after="0"/>
        <w:jc w:val="center"/>
      </w:pPr>
      <w:r w:rsidRPr="00120449">
        <w:rPr>
          <w:b/>
        </w:rPr>
        <w:t>Osoby dorosłe</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618"/>
        <w:gridCol w:w="2112"/>
        <w:gridCol w:w="6162"/>
      </w:tblGrid>
      <w:tr w:rsidR="00120449" w:rsidRPr="00120449" w14:paraId="2CBD1152" w14:textId="77777777">
        <w:trPr>
          <w:trHeight w:val="45"/>
          <w:tblCellSpacing w:w="0" w:type="auto"/>
        </w:trPr>
        <w:tc>
          <w:tcPr>
            <w:tcW w:w="756" w:type="dxa"/>
            <w:tcBorders>
              <w:bottom w:val="single" w:sz="8" w:space="0" w:color="000000"/>
              <w:right w:val="single" w:sz="8" w:space="0" w:color="000000"/>
            </w:tcBorders>
            <w:tcMar>
              <w:top w:w="15" w:type="dxa"/>
              <w:left w:w="15" w:type="dxa"/>
              <w:bottom w:w="15" w:type="dxa"/>
              <w:right w:w="15" w:type="dxa"/>
            </w:tcMar>
            <w:vAlign w:val="center"/>
          </w:tcPr>
          <w:p w14:paraId="0941E9BE" w14:textId="77777777" w:rsidR="00C974E6" w:rsidRPr="00120449" w:rsidRDefault="00EC009D">
            <w:pPr>
              <w:spacing w:after="0"/>
              <w:jc w:val="center"/>
            </w:pPr>
            <w:r w:rsidRPr="00120449">
              <w:rPr>
                <w:b/>
              </w:rPr>
              <w:t>Lp.</w:t>
            </w:r>
          </w:p>
        </w:tc>
        <w:tc>
          <w:tcPr>
            <w:tcW w:w="3029" w:type="dxa"/>
            <w:tcBorders>
              <w:bottom w:val="single" w:sz="8" w:space="0" w:color="000000"/>
              <w:right w:val="single" w:sz="8" w:space="0" w:color="000000"/>
            </w:tcBorders>
            <w:tcMar>
              <w:top w:w="15" w:type="dxa"/>
              <w:left w:w="15" w:type="dxa"/>
              <w:bottom w:w="15" w:type="dxa"/>
              <w:right w:w="15" w:type="dxa"/>
            </w:tcMar>
            <w:vAlign w:val="center"/>
          </w:tcPr>
          <w:p w14:paraId="40B0DD30" w14:textId="77777777" w:rsidR="00C974E6" w:rsidRPr="00120449" w:rsidRDefault="00EC009D">
            <w:pPr>
              <w:spacing w:after="0"/>
              <w:jc w:val="both"/>
            </w:pPr>
            <w:r w:rsidRPr="00120449">
              <w:rPr>
                <w:b/>
              </w:rPr>
              <w:t>Kod ICD-10</w:t>
            </w:r>
          </w:p>
        </w:tc>
        <w:tc>
          <w:tcPr>
            <w:tcW w:w="8714" w:type="dxa"/>
            <w:tcBorders>
              <w:bottom w:val="single" w:sz="8" w:space="0" w:color="000000"/>
              <w:right w:val="single" w:sz="8" w:space="0" w:color="000000"/>
            </w:tcBorders>
            <w:tcMar>
              <w:top w:w="15" w:type="dxa"/>
              <w:left w:w="15" w:type="dxa"/>
              <w:bottom w:w="15" w:type="dxa"/>
              <w:right w:w="15" w:type="dxa"/>
            </w:tcMar>
            <w:vAlign w:val="center"/>
          </w:tcPr>
          <w:p w14:paraId="5C2258FF" w14:textId="77777777" w:rsidR="00C974E6" w:rsidRPr="00120449" w:rsidRDefault="00EC009D">
            <w:pPr>
              <w:spacing w:after="0"/>
              <w:jc w:val="both"/>
            </w:pPr>
            <w:r w:rsidRPr="00120449">
              <w:rPr>
                <w:b/>
              </w:rPr>
              <w:t>Jednostki chorobowe kwalifikujące do leczenia</w:t>
            </w:r>
          </w:p>
        </w:tc>
      </w:tr>
      <w:tr w:rsidR="00120449" w:rsidRPr="00120449" w14:paraId="7F7775B5" w14:textId="77777777">
        <w:trPr>
          <w:trHeight w:val="45"/>
          <w:tblCellSpacing w:w="0" w:type="auto"/>
        </w:trPr>
        <w:tc>
          <w:tcPr>
            <w:tcW w:w="756" w:type="dxa"/>
            <w:tcBorders>
              <w:bottom w:val="single" w:sz="8" w:space="0" w:color="000000"/>
              <w:right w:val="single" w:sz="8" w:space="0" w:color="000000"/>
            </w:tcBorders>
            <w:tcMar>
              <w:top w:w="15" w:type="dxa"/>
              <w:left w:w="15" w:type="dxa"/>
              <w:bottom w:w="15" w:type="dxa"/>
              <w:right w:w="15" w:type="dxa"/>
            </w:tcMar>
            <w:vAlign w:val="center"/>
          </w:tcPr>
          <w:p w14:paraId="6C4E32BB" w14:textId="77777777" w:rsidR="00C974E6" w:rsidRPr="00120449" w:rsidRDefault="00EC009D">
            <w:pPr>
              <w:spacing w:after="0"/>
              <w:jc w:val="center"/>
            </w:pPr>
            <w:r w:rsidRPr="00120449">
              <w:t>1</w:t>
            </w:r>
          </w:p>
        </w:tc>
        <w:tc>
          <w:tcPr>
            <w:tcW w:w="3029" w:type="dxa"/>
            <w:tcBorders>
              <w:bottom w:val="single" w:sz="8" w:space="0" w:color="000000"/>
              <w:right w:val="single" w:sz="8" w:space="0" w:color="000000"/>
            </w:tcBorders>
            <w:tcMar>
              <w:top w:w="15" w:type="dxa"/>
              <w:left w:w="15" w:type="dxa"/>
              <w:bottom w:w="15" w:type="dxa"/>
              <w:right w:w="15" w:type="dxa"/>
            </w:tcMar>
            <w:vAlign w:val="center"/>
          </w:tcPr>
          <w:p w14:paraId="0EFD15C4" w14:textId="77777777" w:rsidR="00C974E6" w:rsidRPr="00120449" w:rsidRDefault="00EC009D">
            <w:pPr>
              <w:spacing w:after="0"/>
              <w:jc w:val="both"/>
            </w:pPr>
            <w:r w:rsidRPr="00120449">
              <w:t>B20-B24</w:t>
            </w:r>
          </w:p>
        </w:tc>
        <w:tc>
          <w:tcPr>
            <w:tcW w:w="8714" w:type="dxa"/>
            <w:tcBorders>
              <w:bottom w:val="single" w:sz="8" w:space="0" w:color="000000"/>
              <w:right w:val="single" w:sz="8" w:space="0" w:color="000000"/>
            </w:tcBorders>
            <w:tcMar>
              <w:top w:w="15" w:type="dxa"/>
              <w:left w:w="15" w:type="dxa"/>
              <w:bottom w:w="15" w:type="dxa"/>
              <w:right w:w="15" w:type="dxa"/>
            </w:tcMar>
            <w:vAlign w:val="center"/>
          </w:tcPr>
          <w:p w14:paraId="1E38ADFD" w14:textId="77777777" w:rsidR="00C974E6" w:rsidRPr="00120449" w:rsidRDefault="00EC009D">
            <w:pPr>
              <w:spacing w:after="0"/>
              <w:jc w:val="both"/>
            </w:pPr>
            <w:r w:rsidRPr="00120449">
              <w:t>Choroba wywołana przez ludzki wirus upośledzenia odporności (HIV)</w:t>
            </w:r>
          </w:p>
        </w:tc>
      </w:tr>
      <w:tr w:rsidR="00120449" w:rsidRPr="00120449" w14:paraId="39FCA218" w14:textId="77777777">
        <w:trPr>
          <w:trHeight w:val="45"/>
          <w:tblCellSpacing w:w="0" w:type="auto"/>
        </w:trPr>
        <w:tc>
          <w:tcPr>
            <w:tcW w:w="756" w:type="dxa"/>
            <w:tcBorders>
              <w:bottom w:val="single" w:sz="8" w:space="0" w:color="000000"/>
              <w:right w:val="single" w:sz="8" w:space="0" w:color="000000"/>
            </w:tcBorders>
            <w:tcMar>
              <w:top w:w="15" w:type="dxa"/>
              <w:left w:w="15" w:type="dxa"/>
              <w:bottom w:w="15" w:type="dxa"/>
              <w:right w:w="15" w:type="dxa"/>
            </w:tcMar>
            <w:vAlign w:val="center"/>
          </w:tcPr>
          <w:p w14:paraId="24EBA6CD" w14:textId="77777777" w:rsidR="00C974E6" w:rsidRPr="00120449" w:rsidRDefault="00EC009D">
            <w:pPr>
              <w:spacing w:after="0"/>
              <w:jc w:val="center"/>
            </w:pPr>
            <w:r w:rsidRPr="00120449">
              <w:t>2</w:t>
            </w:r>
          </w:p>
        </w:tc>
        <w:tc>
          <w:tcPr>
            <w:tcW w:w="3029" w:type="dxa"/>
            <w:tcBorders>
              <w:bottom w:val="single" w:sz="8" w:space="0" w:color="000000"/>
              <w:right w:val="single" w:sz="8" w:space="0" w:color="000000"/>
            </w:tcBorders>
            <w:tcMar>
              <w:top w:w="15" w:type="dxa"/>
              <w:left w:w="15" w:type="dxa"/>
              <w:bottom w:w="15" w:type="dxa"/>
              <w:right w:w="15" w:type="dxa"/>
            </w:tcMar>
            <w:vAlign w:val="center"/>
          </w:tcPr>
          <w:p w14:paraId="7F6ADEA9" w14:textId="77777777" w:rsidR="00C974E6" w:rsidRPr="00120449" w:rsidRDefault="00EC009D">
            <w:pPr>
              <w:spacing w:after="0"/>
              <w:jc w:val="both"/>
            </w:pPr>
            <w:r w:rsidRPr="00120449">
              <w:t>C00-D48</w:t>
            </w:r>
          </w:p>
        </w:tc>
        <w:tc>
          <w:tcPr>
            <w:tcW w:w="8714" w:type="dxa"/>
            <w:tcBorders>
              <w:bottom w:val="single" w:sz="8" w:space="0" w:color="000000"/>
              <w:right w:val="single" w:sz="8" w:space="0" w:color="000000"/>
            </w:tcBorders>
            <w:tcMar>
              <w:top w:w="15" w:type="dxa"/>
              <w:left w:w="15" w:type="dxa"/>
              <w:bottom w:w="15" w:type="dxa"/>
              <w:right w:w="15" w:type="dxa"/>
            </w:tcMar>
            <w:vAlign w:val="center"/>
          </w:tcPr>
          <w:p w14:paraId="41ECF194" w14:textId="77777777" w:rsidR="00C974E6" w:rsidRPr="00120449" w:rsidRDefault="00EC009D">
            <w:pPr>
              <w:spacing w:after="0"/>
              <w:jc w:val="both"/>
            </w:pPr>
            <w:r w:rsidRPr="00120449">
              <w:t>Nowotwory</w:t>
            </w:r>
          </w:p>
        </w:tc>
      </w:tr>
      <w:tr w:rsidR="00120449" w:rsidRPr="00120449" w14:paraId="294B6CA9" w14:textId="77777777">
        <w:trPr>
          <w:trHeight w:val="45"/>
          <w:tblCellSpacing w:w="0" w:type="auto"/>
        </w:trPr>
        <w:tc>
          <w:tcPr>
            <w:tcW w:w="756" w:type="dxa"/>
            <w:tcBorders>
              <w:bottom w:val="single" w:sz="8" w:space="0" w:color="000000"/>
              <w:right w:val="single" w:sz="8" w:space="0" w:color="000000"/>
            </w:tcBorders>
            <w:tcMar>
              <w:top w:w="15" w:type="dxa"/>
              <w:left w:w="15" w:type="dxa"/>
              <w:bottom w:w="15" w:type="dxa"/>
              <w:right w:w="15" w:type="dxa"/>
            </w:tcMar>
            <w:vAlign w:val="center"/>
          </w:tcPr>
          <w:p w14:paraId="2BE338B4" w14:textId="77777777" w:rsidR="00C974E6" w:rsidRPr="00120449" w:rsidRDefault="00EC009D">
            <w:pPr>
              <w:spacing w:after="0"/>
              <w:jc w:val="center"/>
            </w:pPr>
            <w:r w:rsidRPr="00120449">
              <w:t>3</w:t>
            </w:r>
          </w:p>
        </w:tc>
        <w:tc>
          <w:tcPr>
            <w:tcW w:w="3029" w:type="dxa"/>
            <w:tcBorders>
              <w:bottom w:val="single" w:sz="8" w:space="0" w:color="000000"/>
              <w:right w:val="single" w:sz="8" w:space="0" w:color="000000"/>
            </w:tcBorders>
            <w:tcMar>
              <w:top w:w="15" w:type="dxa"/>
              <w:left w:w="15" w:type="dxa"/>
              <w:bottom w:w="15" w:type="dxa"/>
              <w:right w:w="15" w:type="dxa"/>
            </w:tcMar>
            <w:vAlign w:val="center"/>
          </w:tcPr>
          <w:p w14:paraId="47031DE4" w14:textId="77777777" w:rsidR="00C974E6" w:rsidRPr="00120449" w:rsidRDefault="00EC009D">
            <w:pPr>
              <w:spacing w:after="0"/>
              <w:jc w:val="both"/>
            </w:pPr>
            <w:r w:rsidRPr="00120449">
              <w:t>G09</w:t>
            </w:r>
          </w:p>
        </w:tc>
        <w:tc>
          <w:tcPr>
            <w:tcW w:w="8714" w:type="dxa"/>
            <w:tcBorders>
              <w:bottom w:val="single" w:sz="8" w:space="0" w:color="000000"/>
              <w:right w:val="single" w:sz="8" w:space="0" w:color="000000"/>
            </w:tcBorders>
            <w:tcMar>
              <w:top w:w="15" w:type="dxa"/>
              <w:left w:w="15" w:type="dxa"/>
              <w:bottom w:w="15" w:type="dxa"/>
              <w:right w:w="15" w:type="dxa"/>
            </w:tcMar>
            <w:vAlign w:val="center"/>
          </w:tcPr>
          <w:p w14:paraId="5D9E9F20" w14:textId="77777777" w:rsidR="00C974E6" w:rsidRPr="00120449" w:rsidRDefault="00EC009D">
            <w:pPr>
              <w:spacing w:after="0"/>
              <w:jc w:val="both"/>
            </w:pPr>
            <w:r w:rsidRPr="00120449">
              <w:t>Następstwa zapalnych chorób ośrodkowego układu nerwowego</w:t>
            </w:r>
          </w:p>
        </w:tc>
      </w:tr>
      <w:tr w:rsidR="00120449" w:rsidRPr="00120449" w14:paraId="137B9584" w14:textId="77777777">
        <w:trPr>
          <w:trHeight w:val="45"/>
          <w:tblCellSpacing w:w="0" w:type="auto"/>
        </w:trPr>
        <w:tc>
          <w:tcPr>
            <w:tcW w:w="756" w:type="dxa"/>
            <w:tcBorders>
              <w:bottom w:val="single" w:sz="8" w:space="0" w:color="000000"/>
              <w:right w:val="single" w:sz="8" w:space="0" w:color="000000"/>
            </w:tcBorders>
            <w:tcMar>
              <w:top w:w="15" w:type="dxa"/>
              <w:left w:w="15" w:type="dxa"/>
              <w:bottom w:w="15" w:type="dxa"/>
              <w:right w:w="15" w:type="dxa"/>
            </w:tcMar>
            <w:vAlign w:val="center"/>
          </w:tcPr>
          <w:p w14:paraId="4D9467A9" w14:textId="77777777" w:rsidR="00C974E6" w:rsidRPr="00120449" w:rsidRDefault="00EC009D">
            <w:pPr>
              <w:spacing w:after="0"/>
              <w:jc w:val="center"/>
            </w:pPr>
            <w:r w:rsidRPr="00120449">
              <w:t>4</w:t>
            </w:r>
          </w:p>
        </w:tc>
        <w:tc>
          <w:tcPr>
            <w:tcW w:w="3029" w:type="dxa"/>
            <w:tcBorders>
              <w:bottom w:val="single" w:sz="8" w:space="0" w:color="000000"/>
              <w:right w:val="single" w:sz="8" w:space="0" w:color="000000"/>
            </w:tcBorders>
            <w:tcMar>
              <w:top w:w="15" w:type="dxa"/>
              <w:left w:w="15" w:type="dxa"/>
              <w:bottom w:w="15" w:type="dxa"/>
              <w:right w:w="15" w:type="dxa"/>
            </w:tcMar>
            <w:vAlign w:val="center"/>
          </w:tcPr>
          <w:p w14:paraId="5159972F" w14:textId="77777777" w:rsidR="00C974E6" w:rsidRPr="00120449" w:rsidRDefault="00EC009D">
            <w:pPr>
              <w:spacing w:after="0"/>
              <w:jc w:val="both"/>
            </w:pPr>
            <w:r w:rsidRPr="00120449">
              <w:t>G10-G13</w:t>
            </w:r>
          </w:p>
        </w:tc>
        <w:tc>
          <w:tcPr>
            <w:tcW w:w="8714" w:type="dxa"/>
            <w:tcBorders>
              <w:bottom w:val="single" w:sz="8" w:space="0" w:color="000000"/>
              <w:right w:val="single" w:sz="8" w:space="0" w:color="000000"/>
            </w:tcBorders>
            <w:tcMar>
              <w:top w:w="15" w:type="dxa"/>
              <w:left w:w="15" w:type="dxa"/>
              <w:bottom w:w="15" w:type="dxa"/>
              <w:right w:w="15" w:type="dxa"/>
            </w:tcMar>
            <w:vAlign w:val="center"/>
          </w:tcPr>
          <w:p w14:paraId="7509C947" w14:textId="77777777" w:rsidR="00C974E6" w:rsidRPr="00120449" w:rsidRDefault="00EC009D">
            <w:pPr>
              <w:spacing w:after="0"/>
              <w:jc w:val="both"/>
            </w:pPr>
            <w:r w:rsidRPr="00120449">
              <w:t>Układowe zaniki pierwotne zajmujące ośrodkowy układ nerwowy</w:t>
            </w:r>
          </w:p>
        </w:tc>
      </w:tr>
      <w:tr w:rsidR="00120449" w:rsidRPr="00120449" w14:paraId="18997439" w14:textId="77777777">
        <w:trPr>
          <w:trHeight w:val="45"/>
          <w:tblCellSpacing w:w="0" w:type="auto"/>
        </w:trPr>
        <w:tc>
          <w:tcPr>
            <w:tcW w:w="756" w:type="dxa"/>
            <w:tcBorders>
              <w:bottom w:val="single" w:sz="8" w:space="0" w:color="000000"/>
              <w:right w:val="single" w:sz="8" w:space="0" w:color="000000"/>
            </w:tcBorders>
            <w:tcMar>
              <w:top w:w="15" w:type="dxa"/>
              <w:left w:w="15" w:type="dxa"/>
              <w:bottom w:w="15" w:type="dxa"/>
              <w:right w:w="15" w:type="dxa"/>
            </w:tcMar>
            <w:vAlign w:val="center"/>
          </w:tcPr>
          <w:p w14:paraId="0723B203" w14:textId="77777777" w:rsidR="00C974E6" w:rsidRPr="00120449" w:rsidRDefault="00EC009D">
            <w:pPr>
              <w:spacing w:after="0"/>
              <w:jc w:val="center"/>
            </w:pPr>
            <w:r w:rsidRPr="00120449">
              <w:t>5</w:t>
            </w:r>
          </w:p>
        </w:tc>
        <w:tc>
          <w:tcPr>
            <w:tcW w:w="3029" w:type="dxa"/>
            <w:tcBorders>
              <w:bottom w:val="single" w:sz="8" w:space="0" w:color="000000"/>
              <w:right w:val="single" w:sz="8" w:space="0" w:color="000000"/>
            </w:tcBorders>
            <w:tcMar>
              <w:top w:w="15" w:type="dxa"/>
              <w:left w:w="15" w:type="dxa"/>
              <w:bottom w:w="15" w:type="dxa"/>
              <w:right w:w="15" w:type="dxa"/>
            </w:tcMar>
            <w:vAlign w:val="center"/>
          </w:tcPr>
          <w:p w14:paraId="7F70D462" w14:textId="77777777" w:rsidR="00C974E6" w:rsidRPr="00120449" w:rsidRDefault="00EC009D">
            <w:pPr>
              <w:spacing w:after="0"/>
              <w:jc w:val="both"/>
            </w:pPr>
            <w:r w:rsidRPr="00120449">
              <w:t>G35</w:t>
            </w:r>
          </w:p>
        </w:tc>
        <w:tc>
          <w:tcPr>
            <w:tcW w:w="8714" w:type="dxa"/>
            <w:tcBorders>
              <w:bottom w:val="single" w:sz="8" w:space="0" w:color="000000"/>
              <w:right w:val="single" w:sz="8" w:space="0" w:color="000000"/>
            </w:tcBorders>
            <w:tcMar>
              <w:top w:w="15" w:type="dxa"/>
              <w:left w:w="15" w:type="dxa"/>
              <w:bottom w:w="15" w:type="dxa"/>
              <w:right w:w="15" w:type="dxa"/>
            </w:tcMar>
            <w:vAlign w:val="center"/>
          </w:tcPr>
          <w:p w14:paraId="2690B5C1" w14:textId="77777777" w:rsidR="00C974E6" w:rsidRPr="00120449" w:rsidRDefault="00EC009D">
            <w:pPr>
              <w:spacing w:after="0"/>
              <w:jc w:val="both"/>
            </w:pPr>
            <w:r w:rsidRPr="00120449">
              <w:t>Stwardnienie rozsiane</w:t>
            </w:r>
          </w:p>
        </w:tc>
      </w:tr>
      <w:tr w:rsidR="00120449" w:rsidRPr="00120449" w14:paraId="3A6555A7" w14:textId="77777777">
        <w:trPr>
          <w:trHeight w:val="45"/>
          <w:tblCellSpacing w:w="0" w:type="auto"/>
        </w:trPr>
        <w:tc>
          <w:tcPr>
            <w:tcW w:w="756" w:type="dxa"/>
            <w:tcBorders>
              <w:bottom w:val="single" w:sz="8" w:space="0" w:color="000000"/>
              <w:right w:val="single" w:sz="8" w:space="0" w:color="000000"/>
            </w:tcBorders>
            <w:tcMar>
              <w:top w:w="15" w:type="dxa"/>
              <w:left w:w="15" w:type="dxa"/>
              <w:bottom w:w="15" w:type="dxa"/>
              <w:right w:w="15" w:type="dxa"/>
            </w:tcMar>
            <w:vAlign w:val="center"/>
          </w:tcPr>
          <w:p w14:paraId="520C70A5" w14:textId="77777777" w:rsidR="00C974E6" w:rsidRPr="00120449" w:rsidRDefault="00EC009D">
            <w:pPr>
              <w:spacing w:after="0"/>
              <w:jc w:val="center"/>
            </w:pPr>
            <w:r w:rsidRPr="00120449">
              <w:t>6</w:t>
            </w:r>
          </w:p>
        </w:tc>
        <w:tc>
          <w:tcPr>
            <w:tcW w:w="3029" w:type="dxa"/>
            <w:tcBorders>
              <w:bottom w:val="single" w:sz="8" w:space="0" w:color="000000"/>
              <w:right w:val="single" w:sz="8" w:space="0" w:color="000000"/>
            </w:tcBorders>
            <w:tcMar>
              <w:top w:w="15" w:type="dxa"/>
              <w:left w:w="15" w:type="dxa"/>
              <w:bottom w:w="15" w:type="dxa"/>
              <w:right w:w="15" w:type="dxa"/>
            </w:tcMar>
            <w:vAlign w:val="center"/>
          </w:tcPr>
          <w:p w14:paraId="424A3DC9" w14:textId="77777777" w:rsidR="00C974E6" w:rsidRPr="00120449" w:rsidRDefault="00EC009D">
            <w:pPr>
              <w:spacing w:after="0"/>
              <w:jc w:val="both"/>
            </w:pPr>
            <w:r w:rsidRPr="00120449">
              <w:t>I42-I43</w:t>
            </w:r>
          </w:p>
        </w:tc>
        <w:tc>
          <w:tcPr>
            <w:tcW w:w="8714" w:type="dxa"/>
            <w:tcBorders>
              <w:bottom w:val="single" w:sz="8" w:space="0" w:color="000000"/>
              <w:right w:val="single" w:sz="8" w:space="0" w:color="000000"/>
            </w:tcBorders>
            <w:tcMar>
              <w:top w:w="15" w:type="dxa"/>
              <w:left w:w="15" w:type="dxa"/>
              <w:bottom w:w="15" w:type="dxa"/>
              <w:right w:w="15" w:type="dxa"/>
            </w:tcMar>
            <w:vAlign w:val="center"/>
          </w:tcPr>
          <w:p w14:paraId="35312BAD" w14:textId="77777777" w:rsidR="00C974E6" w:rsidRPr="00120449" w:rsidRDefault="00EC009D">
            <w:pPr>
              <w:spacing w:after="0"/>
              <w:jc w:val="both"/>
            </w:pPr>
            <w:proofErr w:type="spellStart"/>
            <w:r w:rsidRPr="00120449">
              <w:t>Kardiomiopatia</w:t>
            </w:r>
            <w:proofErr w:type="spellEnd"/>
          </w:p>
        </w:tc>
      </w:tr>
      <w:tr w:rsidR="00120449" w:rsidRPr="00120449" w14:paraId="1C921A6C" w14:textId="77777777">
        <w:trPr>
          <w:trHeight w:val="45"/>
          <w:tblCellSpacing w:w="0" w:type="auto"/>
        </w:trPr>
        <w:tc>
          <w:tcPr>
            <w:tcW w:w="756" w:type="dxa"/>
            <w:tcBorders>
              <w:bottom w:val="single" w:sz="8" w:space="0" w:color="000000"/>
              <w:right w:val="single" w:sz="8" w:space="0" w:color="000000"/>
            </w:tcBorders>
            <w:tcMar>
              <w:top w:w="15" w:type="dxa"/>
              <w:left w:w="15" w:type="dxa"/>
              <w:bottom w:w="15" w:type="dxa"/>
              <w:right w:w="15" w:type="dxa"/>
            </w:tcMar>
            <w:vAlign w:val="center"/>
          </w:tcPr>
          <w:p w14:paraId="5C93BE49" w14:textId="77777777" w:rsidR="00C974E6" w:rsidRPr="00120449" w:rsidRDefault="00EC009D">
            <w:pPr>
              <w:spacing w:after="0"/>
              <w:jc w:val="center"/>
            </w:pPr>
            <w:r w:rsidRPr="00120449">
              <w:t>7</w:t>
            </w:r>
          </w:p>
        </w:tc>
        <w:tc>
          <w:tcPr>
            <w:tcW w:w="3029" w:type="dxa"/>
            <w:tcBorders>
              <w:bottom w:val="single" w:sz="8" w:space="0" w:color="000000"/>
              <w:right w:val="single" w:sz="8" w:space="0" w:color="000000"/>
            </w:tcBorders>
            <w:tcMar>
              <w:top w:w="15" w:type="dxa"/>
              <w:left w:w="15" w:type="dxa"/>
              <w:bottom w:w="15" w:type="dxa"/>
              <w:right w:w="15" w:type="dxa"/>
            </w:tcMar>
            <w:vAlign w:val="center"/>
          </w:tcPr>
          <w:p w14:paraId="2AF7CF76" w14:textId="77777777" w:rsidR="00C974E6" w:rsidRPr="00120449" w:rsidRDefault="00EC009D">
            <w:pPr>
              <w:spacing w:after="0"/>
              <w:jc w:val="both"/>
            </w:pPr>
            <w:r w:rsidRPr="00120449">
              <w:t>J96</w:t>
            </w:r>
          </w:p>
        </w:tc>
        <w:tc>
          <w:tcPr>
            <w:tcW w:w="8714" w:type="dxa"/>
            <w:tcBorders>
              <w:bottom w:val="single" w:sz="8" w:space="0" w:color="000000"/>
              <w:right w:val="single" w:sz="8" w:space="0" w:color="000000"/>
            </w:tcBorders>
            <w:tcMar>
              <w:top w:w="15" w:type="dxa"/>
              <w:left w:w="15" w:type="dxa"/>
              <w:bottom w:w="15" w:type="dxa"/>
              <w:right w:w="15" w:type="dxa"/>
            </w:tcMar>
            <w:vAlign w:val="center"/>
          </w:tcPr>
          <w:p w14:paraId="7FDEACA4" w14:textId="77777777" w:rsidR="00C974E6" w:rsidRPr="00120449" w:rsidRDefault="00EC009D">
            <w:pPr>
              <w:spacing w:after="0"/>
              <w:jc w:val="both"/>
            </w:pPr>
            <w:r w:rsidRPr="00120449">
              <w:t>Niewydolność oddechowa niesklasyfikowana gdzie indziej</w:t>
            </w:r>
          </w:p>
        </w:tc>
      </w:tr>
      <w:tr w:rsidR="00EC009D" w:rsidRPr="00120449" w14:paraId="05706FA8" w14:textId="77777777">
        <w:trPr>
          <w:trHeight w:val="45"/>
          <w:tblCellSpacing w:w="0" w:type="auto"/>
        </w:trPr>
        <w:tc>
          <w:tcPr>
            <w:tcW w:w="756" w:type="dxa"/>
            <w:tcBorders>
              <w:bottom w:val="single" w:sz="8" w:space="0" w:color="000000"/>
              <w:right w:val="single" w:sz="8" w:space="0" w:color="000000"/>
            </w:tcBorders>
            <w:tcMar>
              <w:top w:w="15" w:type="dxa"/>
              <w:left w:w="15" w:type="dxa"/>
              <w:bottom w:w="15" w:type="dxa"/>
              <w:right w:w="15" w:type="dxa"/>
            </w:tcMar>
            <w:vAlign w:val="center"/>
          </w:tcPr>
          <w:p w14:paraId="2C0C6B0A" w14:textId="77777777" w:rsidR="00C974E6" w:rsidRPr="00120449" w:rsidRDefault="00EC009D">
            <w:pPr>
              <w:spacing w:after="0"/>
              <w:jc w:val="center"/>
            </w:pPr>
            <w:r w:rsidRPr="00120449">
              <w:t>8</w:t>
            </w:r>
          </w:p>
        </w:tc>
        <w:tc>
          <w:tcPr>
            <w:tcW w:w="3029" w:type="dxa"/>
            <w:tcBorders>
              <w:bottom w:val="single" w:sz="8" w:space="0" w:color="000000"/>
              <w:right w:val="single" w:sz="8" w:space="0" w:color="000000"/>
            </w:tcBorders>
            <w:tcMar>
              <w:top w:w="15" w:type="dxa"/>
              <w:left w:w="15" w:type="dxa"/>
              <w:bottom w:w="15" w:type="dxa"/>
              <w:right w:w="15" w:type="dxa"/>
            </w:tcMar>
            <w:vAlign w:val="center"/>
          </w:tcPr>
          <w:p w14:paraId="7373353F" w14:textId="77777777" w:rsidR="00C974E6" w:rsidRPr="00120449" w:rsidRDefault="00EC009D">
            <w:pPr>
              <w:spacing w:after="0"/>
              <w:jc w:val="both"/>
            </w:pPr>
            <w:r w:rsidRPr="00120449">
              <w:t>L89</w:t>
            </w:r>
          </w:p>
        </w:tc>
        <w:tc>
          <w:tcPr>
            <w:tcW w:w="8714" w:type="dxa"/>
            <w:tcBorders>
              <w:bottom w:val="single" w:sz="8" w:space="0" w:color="000000"/>
              <w:right w:val="single" w:sz="8" w:space="0" w:color="000000"/>
            </w:tcBorders>
            <w:tcMar>
              <w:top w:w="15" w:type="dxa"/>
              <w:left w:w="15" w:type="dxa"/>
              <w:bottom w:w="15" w:type="dxa"/>
              <w:right w:w="15" w:type="dxa"/>
            </w:tcMar>
            <w:vAlign w:val="center"/>
          </w:tcPr>
          <w:p w14:paraId="25CEB131" w14:textId="77777777" w:rsidR="00C974E6" w:rsidRPr="00120449" w:rsidRDefault="00EC009D">
            <w:pPr>
              <w:spacing w:after="0"/>
              <w:jc w:val="both"/>
            </w:pPr>
            <w:r w:rsidRPr="00120449">
              <w:t xml:space="preserve">Owrzodzenie </w:t>
            </w:r>
            <w:proofErr w:type="spellStart"/>
            <w:r w:rsidRPr="00120449">
              <w:t>odleżynowe</w:t>
            </w:r>
            <w:proofErr w:type="spellEnd"/>
          </w:p>
        </w:tc>
      </w:tr>
    </w:tbl>
    <w:p w14:paraId="4578451D" w14:textId="77777777" w:rsidR="00C974E6" w:rsidRPr="00120449" w:rsidRDefault="00C974E6">
      <w:pPr>
        <w:spacing w:before="80" w:after="0"/>
      </w:pPr>
    </w:p>
    <w:p w14:paraId="32005582" w14:textId="77777777" w:rsidR="00C974E6" w:rsidRPr="00120449" w:rsidRDefault="00EC009D">
      <w:pPr>
        <w:spacing w:before="89" w:after="0"/>
        <w:jc w:val="center"/>
      </w:pPr>
      <w:r w:rsidRPr="00120449">
        <w:rPr>
          <w:b/>
        </w:rPr>
        <w:t>II. </w:t>
      </w:r>
    </w:p>
    <w:p w14:paraId="51DD2C40" w14:textId="77777777" w:rsidR="00C974E6" w:rsidRPr="00120449" w:rsidRDefault="00EC009D">
      <w:pPr>
        <w:spacing w:before="25" w:after="0"/>
        <w:jc w:val="center"/>
      </w:pPr>
      <w:r w:rsidRPr="00120449">
        <w:rPr>
          <w:b/>
        </w:rPr>
        <w:t>Dzieci do ukończenia 18. roku życia</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544"/>
        <w:gridCol w:w="1253"/>
        <w:gridCol w:w="7095"/>
      </w:tblGrid>
      <w:tr w:rsidR="00120449" w:rsidRPr="00120449" w14:paraId="7500143C" w14:textId="77777777">
        <w:trPr>
          <w:trHeight w:val="45"/>
          <w:tblCellSpacing w:w="0" w:type="auto"/>
        </w:trPr>
        <w:tc>
          <w:tcPr>
            <w:tcW w:w="666" w:type="dxa"/>
            <w:tcBorders>
              <w:bottom w:val="single" w:sz="8" w:space="0" w:color="000000"/>
              <w:right w:val="single" w:sz="8" w:space="0" w:color="000000"/>
            </w:tcBorders>
            <w:tcMar>
              <w:top w:w="15" w:type="dxa"/>
              <w:left w:w="15" w:type="dxa"/>
              <w:bottom w:w="15" w:type="dxa"/>
              <w:right w:w="15" w:type="dxa"/>
            </w:tcMar>
            <w:vAlign w:val="center"/>
          </w:tcPr>
          <w:p w14:paraId="2CF76CCA" w14:textId="77777777" w:rsidR="00C974E6" w:rsidRPr="00120449" w:rsidRDefault="00EC009D">
            <w:pPr>
              <w:spacing w:after="0"/>
              <w:jc w:val="center"/>
            </w:pPr>
            <w:r w:rsidRPr="00120449">
              <w:rPr>
                <w:b/>
              </w:rPr>
              <w:t>Lp.</w:t>
            </w:r>
          </w:p>
        </w:tc>
        <w:tc>
          <w:tcPr>
            <w:tcW w:w="1734" w:type="dxa"/>
            <w:tcBorders>
              <w:bottom w:val="single" w:sz="8" w:space="0" w:color="000000"/>
              <w:right w:val="single" w:sz="8" w:space="0" w:color="000000"/>
            </w:tcBorders>
            <w:tcMar>
              <w:top w:w="15" w:type="dxa"/>
              <w:left w:w="15" w:type="dxa"/>
              <w:bottom w:w="15" w:type="dxa"/>
              <w:right w:w="15" w:type="dxa"/>
            </w:tcMar>
            <w:vAlign w:val="center"/>
          </w:tcPr>
          <w:p w14:paraId="2B155D8C" w14:textId="77777777" w:rsidR="00C974E6" w:rsidRPr="00120449" w:rsidRDefault="00EC009D">
            <w:pPr>
              <w:spacing w:after="0"/>
              <w:jc w:val="center"/>
            </w:pPr>
            <w:r w:rsidRPr="00120449">
              <w:rPr>
                <w:b/>
              </w:rPr>
              <w:t>Kod ICD-10</w:t>
            </w:r>
          </w:p>
        </w:tc>
        <w:tc>
          <w:tcPr>
            <w:tcW w:w="10813" w:type="dxa"/>
            <w:tcBorders>
              <w:bottom w:val="single" w:sz="8" w:space="0" w:color="000000"/>
              <w:right w:val="single" w:sz="8" w:space="0" w:color="000000"/>
            </w:tcBorders>
            <w:tcMar>
              <w:top w:w="15" w:type="dxa"/>
              <w:left w:w="15" w:type="dxa"/>
              <w:bottom w:w="15" w:type="dxa"/>
              <w:right w:w="15" w:type="dxa"/>
            </w:tcMar>
            <w:vAlign w:val="center"/>
          </w:tcPr>
          <w:p w14:paraId="6DB2875E" w14:textId="77777777" w:rsidR="00C974E6" w:rsidRPr="00120449" w:rsidRDefault="00EC009D">
            <w:pPr>
              <w:spacing w:after="0"/>
              <w:jc w:val="center"/>
            </w:pPr>
            <w:r w:rsidRPr="00120449">
              <w:rPr>
                <w:b/>
              </w:rPr>
              <w:t>Jednostki chorobowe kwalifikujące do leczenia</w:t>
            </w:r>
          </w:p>
        </w:tc>
      </w:tr>
      <w:tr w:rsidR="00120449" w:rsidRPr="00120449" w14:paraId="616DEF7D" w14:textId="77777777">
        <w:trPr>
          <w:trHeight w:val="45"/>
          <w:tblCellSpacing w:w="0" w:type="auto"/>
        </w:trPr>
        <w:tc>
          <w:tcPr>
            <w:tcW w:w="666" w:type="dxa"/>
            <w:tcBorders>
              <w:bottom w:val="single" w:sz="8" w:space="0" w:color="000000"/>
              <w:right w:val="single" w:sz="8" w:space="0" w:color="000000"/>
            </w:tcBorders>
            <w:tcMar>
              <w:top w:w="15" w:type="dxa"/>
              <w:left w:w="15" w:type="dxa"/>
              <w:bottom w:w="15" w:type="dxa"/>
              <w:right w:w="15" w:type="dxa"/>
            </w:tcMar>
            <w:vAlign w:val="center"/>
          </w:tcPr>
          <w:p w14:paraId="1F154200" w14:textId="77777777" w:rsidR="00C974E6" w:rsidRPr="00120449" w:rsidRDefault="00EC009D">
            <w:pPr>
              <w:spacing w:after="0"/>
              <w:jc w:val="center"/>
            </w:pPr>
            <w:r w:rsidRPr="00120449">
              <w:t>1</w:t>
            </w:r>
          </w:p>
        </w:tc>
        <w:tc>
          <w:tcPr>
            <w:tcW w:w="1734" w:type="dxa"/>
            <w:tcBorders>
              <w:bottom w:val="single" w:sz="8" w:space="0" w:color="000000"/>
              <w:right w:val="single" w:sz="8" w:space="0" w:color="000000"/>
            </w:tcBorders>
            <w:tcMar>
              <w:top w:w="15" w:type="dxa"/>
              <w:left w:w="15" w:type="dxa"/>
              <w:bottom w:w="15" w:type="dxa"/>
              <w:right w:w="15" w:type="dxa"/>
            </w:tcMar>
            <w:vAlign w:val="center"/>
          </w:tcPr>
          <w:p w14:paraId="0D91CBC0" w14:textId="77777777" w:rsidR="00C974E6" w:rsidRPr="00120449" w:rsidRDefault="00EC009D">
            <w:pPr>
              <w:spacing w:after="0"/>
              <w:jc w:val="both"/>
            </w:pPr>
            <w:r w:rsidRPr="00120449">
              <w:t>A81</w:t>
            </w:r>
          </w:p>
        </w:tc>
        <w:tc>
          <w:tcPr>
            <w:tcW w:w="10813" w:type="dxa"/>
            <w:tcBorders>
              <w:bottom w:val="single" w:sz="8" w:space="0" w:color="000000"/>
              <w:right w:val="single" w:sz="8" w:space="0" w:color="000000"/>
            </w:tcBorders>
            <w:tcMar>
              <w:top w:w="15" w:type="dxa"/>
              <w:left w:w="15" w:type="dxa"/>
              <w:bottom w:w="15" w:type="dxa"/>
              <w:right w:w="15" w:type="dxa"/>
            </w:tcMar>
            <w:vAlign w:val="center"/>
          </w:tcPr>
          <w:p w14:paraId="2D423EBF" w14:textId="77777777" w:rsidR="00C974E6" w:rsidRPr="00120449" w:rsidRDefault="00EC009D">
            <w:pPr>
              <w:spacing w:after="0"/>
              <w:jc w:val="both"/>
            </w:pPr>
            <w:r w:rsidRPr="00120449">
              <w:t>Atypowe wirusowe zakażenia ośrodkowego układu nerwowego</w:t>
            </w:r>
          </w:p>
        </w:tc>
      </w:tr>
      <w:tr w:rsidR="00120449" w:rsidRPr="00120449" w14:paraId="7121578F" w14:textId="77777777">
        <w:trPr>
          <w:trHeight w:val="45"/>
          <w:tblCellSpacing w:w="0" w:type="auto"/>
        </w:trPr>
        <w:tc>
          <w:tcPr>
            <w:tcW w:w="666" w:type="dxa"/>
            <w:tcBorders>
              <w:bottom w:val="single" w:sz="8" w:space="0" w:color="000000"/>
              <w:right w:val="single" w:sz="8" w:space="0" w:color="000000"/>
            </w:tcBorders>
            <w:tcMar>
              <w:top w:w="15" w:type="dxa"/>
              <w:left w:w="15" w:type="dxa"/>
              <w:bottom w:w="15" w:type="dxa"/>
              <w:right w:w="15" w:type="dxa"/>
            </w:tcMar>
            <w:vAlign w:val="center"/>
          </w:tcPr>
          <w:p w14:paraId="518980E6" w14:textId="77777777" w:rsidR="00C974E6" w:rsidRPr="00120449" w:rsidRDefault="00EC009D">
            <w:pPr>
              <w:spacing w:after="0"/>
              <w:jc w:val="center"/>
            </w:pPr>
            <w:r w:rsidRPr="00120449">
              <w:t>2</w:t>
            </w:r>
          </w:p>
        </w:tc>
        <w:tc>
          <w:tcPr>
            <w:tcW w:w="1734" w:type="dxa"/>
            <w:tcBorders>
              <w:bottom w:val="single" w:sz="8" w:space="0" w:color="000000"/>
              <w:right w:val="single" w:sz="8" w:space="0" w:color="000000"/>
            </w:tcBorders>
            <w:tcMar>
              <w:top w:w="15" w:type="dxa"/>
              <w:left w:w="15" w:type="dxa"/>
              <w:bottom w:w="15" w:type="dxa"/>
              <w:right w:w="15" w:type="dxa"/>
            </w:tcMar>
            <w:vAlign w:val="center"/>
          </w:tcPr>
          <w:p w14:paraId="2322E660" w14:textId="77777777" w:rsidR="00C974E6" w:rsidRPr="00120449" w:rsidRDefault="00EC009D">
            <w:pPr>
              <w:spacing w:after="0"/>
              <w:jc w:val="both"/>
            </w:pPr>
            <w:r w:rsidRPr="00120449">
              <w:t>B20-B24</w:t>
            </w:r>
          </w:p>
        </w:tc>
        <w:tc>
          <w:tcPr>
            <w:tcW w:w="10813" w:type="dxa"/>
            <w:tcBorders>
              <w:bottom w:val="single" w:sz="8" w:space="0" w:color="000000"/>
              <w:right w:val="single" w:sz="8" w:space="0" w:color="000000"/>
            </w:tcBorders>
            <w:tcMar>
              <w:top w:w="15" w:type="dxa"/>
              <w:left w:w="15" w:type="dxa"/>
              <w:bottom w:w="15" w:type="dxa"/>
              <w:right w:w="15" w:type="dxa"/>
            </w:tcMar>
            <w:vAlign w:val="center"/>
          </w:tcPr>
          <w:p w14:paraId="0CECBD28" w14:textId="77777777" w:rsidR="00C974E6" w:rsidRPr="00120449" w:rsidRDefault="00EC009D">
            <w:pPr>
              <w:spacing w:after="0"/>
              <w:jc w:val="both"/>
            </w:pPr>
            <w:r w:rsidRPr="00120449">
              <w:t>Choroba wywołana przez ludzki wirus upośledzenia odporności (HIV)</w:t>
            </w:r>
          </w:p>
        </w:tc>
      </w:tr>
      <w:tr w:rsidR="00120449" w:rsidRPr="00120449" w14:paraId="4886B65B" w14:textId="77777777">
        <w:trPr>
          <w:trHeight w:val="45"/>
          <w:tblCellSpacing w:w="0" w:type="auto"/>
        </w:trPr>
        <w:tc>
          <w:tcPr>
            <w:tcW w:w="666" w:type="dxa"/>
            <w:tcBorders>
              <w:bottom w:val="single" w:sz="8" w:space="0" w:color="000000"/>
              <w:right w:val="single" w:sz="8" w:space="0" w:color="000000"/>
            </w:tcBorders>
            <w:tcMar>
              <w:top w:w="15" w:type="dxa"/>
              <w:left w:w="15" w:type="dxa"/>
              <w:bottom w:w="15" w:type="dxa"/>
              <w:right w:w="15" w:type="dxa"/>
            </w:tcMar>
            <w:vAlign w:val="center"/>
          </w:tcPr>
          <w:p w14:paraId="2728F359" w14:textId="77777777" w:rsidR="00C974E6" w:rsidRPr="00120449" w:rsidRDefault="00EC009D">
            <w:pPr>
              <w:spacing w:after="0"/>
              <w:jc w:val="center"/>
            </w:pPr>
            <w:r w:rsidRPr="00120449">
              <w:t>3</w:t>
            </w:r>
          </w:p>
        </w:tc>
        <w:tc>
          <w:tcPr>
            <w:tcW w:w="1734" w:type="dxa"/>
            <w:tcBorders>
              <w:bottom w:val="single" w:sz="8" w:space="0" w:color="000000"/>
              <w:right w:val="single" w:sz="8" w:space="0" w:color="000000"/>
            </w:tcBorders>
            <w:tcMar>
              <w:top w:w="15" w:type="dxa"/>
              <w:left w:w="15" w:type="dxa"/>
              <w:bottom w:w="15" w:type="dxa"/>
              <w:right w:w="15" w:type="dxa"/>
            </w:tcMar>
            <w:vAlign w:val="center"/>
          </w:tcPr>
          <w:p w14:paraId="690C7479" w14:textId="77777777" w:rsidR="00C974E6" w:rsidRPr="00120449" w:rsidRDefault="00EC009D">
            <w:pPr>
              <w:spacing w:after="0"/>
              <w:jc w:val="both"/>
            </w:pPr>
            <w:r w:rsidRPr="00120449">
              <w:t>B90-B94</w:t>
            </w:r>
          </w:p>
        </w:tc>
        <w:tc>
          <w:tcPr>
            <w:tcW w:w="10813" w:type="dxa"/>
            <w:tcBorders>
              <w:bottom w:val="single" w:sz="8" w:space="0" w:color="000000"/>
              <w:right w:val="single" w:sz="8" w:space="0" w:color="000000"/>
            </w:tcBorders>
            <w:tcMar>
              <w:top w:w="15" w:type="dxa"/>
              <w:left w:w="15" w:type="dxa"/>
              <w:bottom w:w="15" w:type="dxa"/>
              <w:right w:w="15" w:type="dxa"/>
            </w:tcMar>
            <w:vAlign w:val="center"/>
          </w:tcPr>
          <w:p w14:paraId="1DDD2950" w14:textId="77777777" w:rsidR="00C974E6" w:rsidRPr="00120449" w:rsidRDefault="00EC009D">
            <w:pPr>
              <w:spacing w:after="0"/>
              <w:jc w:val="both"/>
            </w:pPr>
            <w:r w:rsidRPr="00120449">
              <w:t>Następstwa chorób zakaźnych i pasożytniczych</w:t>
            </w:r>
          </w:p>
        </w:tc>
      </w:tr>
      <w:tr w:rsidR="00120449" w:rsidRPr="00120449" w14:paraId="39D245DA" w14:textId="77777777">
        <w:trPr>
          <w:trHeight w:val="45"/>
          <w:tblCellSpacing w:w="0" w:type="auto"/>
        </w:trPr>
        <w:tc>
          <w:tcPr>
            <w:tcW w:w="666" w:type="dxa"/>
            <w:tcBorders>
              <w:bottom w:val="single" w:sz="8" w:space="0" w:color="000000"/>
              <w:right w:val="single" w:sz="8" w:space="0" w:color="000000"/>
            </w:tcBorders>
            <w:tcMar>
              <w:top w:w="15" w:type="dxa"/>
              <w:left w:w="15" w:type="dxa"/>
              <w:bottom w:w="15" w:type="dxa"/>
              <w:right w:w="15" w:type="dxa"/>
            </w:tcMar>
            <w:vAlign w:val="center"/>
          </w:tcPr>
          <w:p w14:paraId="730EA828" w14:textId="77777777" w:rsidR="00C974E6" w:rsidRPr="00120449" w:rsidRDefault="00EC009D">
            <w:pPr>
              <w:spacing w:after="0"/>
              <w:jc w:val="center"/>
            </w:pPr>
            <w:r w:rsidRPr="00120449">
              <w:t>4</w:t>
            </w:r>
          </w:p>
        </w:tc>
        <w:tc>
          <w:tcPr>
            <w:tcW w:w="1734" w:type="dxa"/>
            <w:tcBorders>
              <w:bottom w:val="single" w:sz="8" w:space="0" w:color="000000"/>
              <w:right w:val="single" w:sz="8" w:space="0" w:color="000000"/>
            </w:tcBorders>
            <w:tcMar>
              <w:top w:w="15" w:type="dxa"/>
              <w:left w:w="15" w:type="dxa"/>
              <w:bottom w:w="15" w:type="dxa"/>
              <w:right w:w="15" w:type="dxa"/>
            </w:tcMar>
            <w:vAlign w:val="center"/>
          </w:tcPr>
          <w:p w14:paraId="14560457" w14:textId="77777777" w:rsidR="00C974E6" w:rsidRPr="00120449" w:rsidRDefault="00EC009D">
            <w:pPr>
              <w:spacing w:after="0"/>
              <w:jc w:val="both"/>
            </w:pPr>
            <w:r w:rsidRPr="00120449">
              <w:t>C00-C14</w:t>
            </w:r>
          </w:p>
        </w:tc>
        <w:tc>
          <w:tcPr>
            <w:tcW w:w="10813" w:type="dxa"/>
            <w:tcBorders>
              <w:bottom w:val="single" w:sz="8" w:space="0" w:color="000000"/>
              <w:right w:val="single" w:sz="8" w:space="0" w:color="000000"/>
            </w:tcBorders>
            <w:tcMar>
              <w:top w:w="15" w:type="dxa"/>
              <w:left w:w="15" w:type="dxa"/>
              <w:bottom w:w="15" w:type="dxa"/>
              <w:right w:w="15" w:type="dxa"/>
            </w:tcMar>
            <w:vAlign w:val="center"/>
          </w:tcPr>
          <w:p w14:paraId="42F1302F" w14:textId="77777777" w:rsidR="00C974E6" w:rsidRPr="00120449" w:rsidRDefault="00EC009D">
            <w:pPr>
              <w:spacing w:after="0"/>
              <w:jc w:val="both"/>
            </w:pPr>
            <w:r w:rsidRPr="00120449">
              <w:t>Nowotwory złośliwe wargi, jamy ustnej i gardła</w:t>
            </w:r>
          </w:p>
        </w:tc>
      </w:tr>
      <w:tr w:rsidR="00120449" w:rsidRPr="00120449" w14:paraId="432CAE92" w14:textId="77777777">
        <w:trPr>
          <w:trHeight w:val="45"/>
          <w:tblCellSpacing w:w="0" w:type="auto"/>
        </w:trPr>
        <w:tc>
          <w:tcPr>
            <w:tcW w:w="666" w:type="dxa"/>
            <w:tcBorders>
              <w:bottom w:val="single" w:sz="8" w:space="0" w:color="000000"/>
              <w:right w:val="single" w:sz="8" w:space="0" w:color="000000"/>
            </w:tcBorders>
            <w:tcMar>
              <w:top w:w="15" w:type="dxa"/>
              <w:left w:w="15" w:type="dxa"/>
              <w:bottom w:w="15" w:type="dxa"/>
              <w:right w:w="15" w:type="dxa"/>
            </w:tcMar>
            <w:vAlign w:val="center"/>
          </w:tcPr>
          <w:p w14:paraId="52CEA0AC" w14:textId="77777777" w:rsidR="00C974E6" w:rsidRPr="00120449" w:rsidRDefault="00EC009D">
            <w:pPr>
              <w:spacing w:after="0"/>
              <w:jc w:val="center"/>
            </w:pPr>
            <w:r w:rsidRPr="00120449">
              <w:t>5</w:t>
            </w:r>
          </w:p>
        </w:tc>
        <w:tc>
          <w:tcPr>
            <w:tcW w:w="1734" w:type="dxa"/>
            <w:tcBorders>
              <w:bottom w:val="single" w:sz="8" w:space="0" w:color="000000"/>
              <w:right w:val="single" w:sz="8" w:space="0" w:color="000000"/>
            </w:tcBorders>
            <w:tcMar>
              <w:top w:w="15" w:type="dxa"/>
              <w:left w:w="15" w:type="dxa"/>
              <w:bottom w:w="15" w:type="dxa"/>
              <w:right w:w="15" w:type="dxa"/>
            </w:tcMar>
            <w:vAlign w:val="center"/>
          </w:tcPr>
          <w:p w14:paraId="5BF6D693" w14:textId="77777777" w:rsidR="00C974E6" w:rsidRPr="00120449" w:rsidRDefault="00EC009D">
            <w:pPr>
              <w:spacing w:after="0"/>
              <w:jc w:val="both"/>
            </w:pPr>
            <w:r w:rsidRPr="00120449">
              <w:t>C15-C26</w:t>
            </w:r>
          </w:p>
        </w:tc>
        <w:tc>
          <w:tcPr>
            <w:tcW w:w="10813" w:type="dxa"/>
            <w:tcBorders>
              <w:bottom w:val="single" w:sz="8" w:space="0" w:color="000000"/>
              <w:right w:val="single" w:sz="8" w:space="0" w:color="000000"/>
            </w:tcBorders>
            <w:tcMar>
              <w:top w:w="15" w:type="dxa"/>
              <w:left w:w="15" w:type="dxa"/>
              <w:bottom w:w="15" w:type="dxa"/>
              <w:right w:w="15" w:type="dxa"/>
            </w:tcMar>
            <w:vAlign w:val="center"/>
          </w:tcPr>
          <w:p w14:paraId="2792BB6B" w14:textId="77777777" w:rsidR="00C974E6" w:rsidRPr="00120449" w:rsidRDefault="00EC009D">
            <w:pPr>
              <w:spacing w:after="0"/>
              <w:jc w:val="both"/>
            </w:pPr>
            <w:r w:rsidRPr="00120449">
              <w:t>Nowotwory złośliwe narządów układu pokarmowego</w:t>
            </w:r>
          </w:p>
        </w:tc>
      </w:tr>
      <w:tr w:rsidR="00120449" w:rsidRPr="00120449" w14:paraId="7D612E39" w14:textId="77777777">
        <w:trPr>
          <w:trHeight w:val="45"/>
          <w:tblCellSpacing w:w="0" w:type="auto"/>
        </w:trPr>
        <w:tc>
          <w:tcPr>
            <w:tcW w:w="666" w:type="dxa"/>
            <w:tcBorders>
              <w:bottom w:val="single" w:sz="8" w:space="0" w:color="000000"/>
              <w:right w:val="single" w:sz="8" w:space="0" w:color="000000"/>
            </w:tcBorders>
            <w:tcMar>
              <w:top w:w="15" w:type="dxa"/>
              <w:left w:w="15" w:type="dxa"/>
              <w:bottom w:w="15" w:type="dxa"/>
              <w:right w:w="15" w:type="dxa"/>
            </w:tcMar>
            <w:vAlign w:val="center"/>
          </w:tcPr>
          <w:p w14:paraId="2431E172" w14:textId="77777777" w:rsidR="00C974E6" w:rsidRPr="00120449" w:rsidRDefault="00EC009D">
            <w:pPr>
              <w:spacing w:after="0"/>
              <w:jc w:val="center"/>
            </w:pPr>
            <w:r w:rsidRPr="00120449">
              <w:t>6</w:t>
            </w:r>
          </w:p>
        </w:tc>
        <w:tc>
          <w:tcPr>
            <w:tcW w:w="1734" w:type="dxa"/>
            <w:tcBorders>
              <w:bottom w:val="single" w:sz="8" w:space="0" w:color="000000"/>
              <w:right w:val="single" w:sz="8" w:space="0" w:color="000000"/>
            </w:tcBorders>
            <w:tcMar>
              <w:top w:w="15" w:type="dxa"/>
              <w:left w:w="15" w:type="dxa"/>
              <w:bottom w:w="15" w:type="dxa"/>
              <w:right w:w="15" w:type="dxa"/>
            </w:tcMar>
            <w:vAlign w:val="center"/>
          </w:tcPr>
          <w:p w14:paraId="28A2940E" w14:textId="77777777" w:rsidR="00C974E6" w:rsidRPr="00120449" w:rsidRDefault="00EC009D">
            <w:pPr>
              <w:spacing w:after="0"/>
              <w:jc w:val="both"/>
            </w:pPr>
            <w:r w:rsidRPr="00120449">
              <w:t>C30-C39</w:t>
            </w:r>
          </w:p>
        </w:tc>
        <w:tc>
          <w:tcPr>
            <w:tcW w:w="10813" w:type="dxa"/>
            <w:tcBorders>
              <w:bottom w:val="single" w:sz="8" w:space="0" w:color="000000"/>
              <w:right w:val="single" w:sz="8" w:space="0" w:color="000000"/>
            </w:tcBorders>
            <w:tcMar>
              <w:top w:w="15" w:type="dxa"/>
              <w:left w:w="15" w:type="dxa"/>
              <w:bottom w:w="15" w:type="dxa"/>
              <w:right w:w="15" w:type="dxa"/>
            </w:tcMar>
            <w:vAlign w:val="center"/>
          </w:tcPr>
          <w:p w14:paraId="00169510" w14:textId="77777777" w:rsidR="00C974E6" w:rsidRPr="00120449" w:rsidRDefault="00EC009D">
            <w:pPr>
              <w:spacing w:after="0"/>
              <w:jc w:val="both"/>
            </w:pPr>
            <w:r w:rsidRPr="00120449">
              <w:t>Nowotwory złośliwe układu oddechowego i narządów klatki piersiowej</w:t>
            </w:r>
          </w:p>
        </w:tc>
      </w:tr>
      <w:tr w:rsidR="00120449" w:rsidRPr="00120449" w14:paraId="2296EAB2" w14:textId="77777777">
        <w:trPr>
          <w:trHeight w:val="45"/>
          <w:tblCellSpacing w:w="0" w:type="auto"/>
        </w:trPr>
        <w:tc>
          <w:tcPr>
            <w:tcW w:w="666" w:type="dxa"/>
            <w:tcBorders>
              <w:bottom w:val="single" w:sz="8" w:space="0" w:color="000000"/>
              <w:right w:val="single" w:sz="8" w:space="0" w:color="000000"/>
            </w:tcBorders>
            <w:tcMar>
              <w:top w:w="15" w:type="dxa"/>
              <w:left w:w="15" w:type="dxa"/>
              <w:bottom w:w="15" w:type="dxa"/>
              <w:right w:w="15" w:type="dxa"/>
            </w:tcMar>
            <w:vAlign w:val="center"/>
          </w:tcPr>
          <w:p w14:paraId="14372F61" w14:textId="77777777" w:rsidR="00C974E6" w:rsidRPr="00120449" w:rsidRDefault="00EC009D">
            <w:pPr>
              <w:spacing w:after="0"/>
              <w:jc w:val="center"/>
            </w:pPr>
            <w:r w:rsidRPr="00120449">
              <w:t>7</w:t>
            </w:r>
          </w:p>
        </w:tc>
        <w:tc>
          <w:tcPr>
            <w:tcW w:w="1734" w:type="dxa"/>
            <w:tcBorders>
              <w:bottom w:val="single" w:sz="8" w:space="0" w:color="000000"/>
              <w:right w:val="single" w:sz="8" w:space="0" w:color="000000"/>
            </w:tcBorders>
            <w:tcMar>
              <w:top w:w="15" w:type="dxa"/>
              <w:left w:w="15" w:type="dxa"/>
              <w:bottom w:w="15" w:type="dxa"/>
              <w:right w:w="15" w:type="dxa"/>
            </w:tcMar>
            <w:vAlign w:val="center"/>
          </w:tcPr>
          <w:p w14:paraId="2421684B" w14:textId="77777777" w:rsidR="00C974E6" w:rsidRPr="00120449" w:rsidRDefault="00EC009D">
            <w:pPr>
              <w:spacing w:after="0"/>
              <w:jc w:val="both"/>
            </w:pPr>
            <w:r w:rsidRPr="00120449">
              <w:t>C40-C41</w:t>
            </w:r>
          </w:p>
        </w:tc>
        <w:tc>
          <w:tcPr>
            <w:tcW w:w="10813" w:type="dxa"/>
            <w:tcBorders>
              <w:bottom w:val="single" w:sz="8" w:space="0" w:color="000000"/>
              <w:right w:val="single" w:sz="8" w:space="0" w:color="000000"/>
            </w:tcBorders>
            <w:tcMar>
              <w:top w:w="15" w:type="dxa"/>
              <w:left w:w="15" w:type="dxa"/>
              <w:bottom w:w="15" w:type="dxa"/>
              <w:right w:w="15" w:type="dxa"/>
            </w:tcMar>
            <w:vAlign w:val="center"/>
          </w:tcPr>
          <w:p w14:paraId="30AAC6BC" w14:textId="77777777" w:rsidR="00C974E6" w:rsidRPr="00120449" w:rsidRDefault="00EC009D">
            <w:pPr>
              <w:spacing w:after="0"/>
              <w:jc w:val="both"/>
            </w:pPr>
            <w:r w:rsidRPr="00120449">
              <w:t>Nowotwór złośliwy kości i chrząstki stawowej</w:t>
            </w:r>
          </w:p>
        </w:tc>
      </w:tr>
      <w:tr w:rsidR="00120449" w:rsidRPr="00120449" w14:paraId="3481B3EE" w14:textId="77777777">
        <w:trPr>
          <w:trHeight w:val="45"/>
          <w:tblCellSpacing w:w="0" w:type="auto"/>
        </w:trPr>
        <w:tc>
          <w:tcPr>
            <w:tcW w:w="666" w:type="dxa"/>
            <w:tcBorders>
              <w:bottom w:val="single" w:sz="8" w:space="0" w:color="000000"/>
              <w:right w:val="single" w:sz="8" w:space="0" w:color="000000"/>
            </w:tcBorders>
            <w:tcMar>
              <w:top w:w="15" w:type="dxa"/>
              <w:left w:w="15" w:type="dxa"/>
              <w:bottom w:w="15" w:type="dxa"/>
              <w:right w:w="15" w:type="dxa"/>
            </w:tcMar>
            <w:vAlign w:val="center"/>
          </w:tcPr>
          <w:p w14:paraId="12B684AF" w14:textId="77777777" w:rsidR="00C974E6" w:rsidRPr="00120449" w:rsidRDefault="00EC009D">
            <w:pPr>
              <w:spacing w:after="0"/>
              <w:jc w:val="center"/>
            </w:pPr>
            <w:r w:rsidRPr="00120449">
              <w:t>8</w:t>
            </w:r>
          </w:p>
        </w:tc>
        <w:tc>
          <w:tcPr>
            <w:tcW w:w="1734" w:type="dxa"/>
            <w:tcBorders>
              <w:bottom w:val="single" w:sz="8" w:space="0" w:color="000000"/>
              <w:right w:val="single" w:sz="8" w:space="0" w:color="000000"/>
            </w:tcBorders>
            <w:tcMar>
              <w:top w:w="15" w:type="dxa"/>
              <w:left w:w="15" w:type="dxa"/>
              <w:bottom w:w="15" w:type="dxa"/>
              <w:right w:w="15" w:type="dxa"/>
            </w:tcMar>
            <w:vAlign w:val="center"/>
          </w:tcPr>
          <w:p w14:paraId="7F0CF521" w14:textId="77777777" w:rsidR="00C974E6" w:rsidRPr="00120449" w:rsidRDefault="00EC009D">
            <w:pPr>
              <w:spacing w:after="0"/>
              <w:jc w:val="both"/>
            </w:pPr>
            <w:r w:rsidRPr="00120449">
              <w:t>C43-C44</w:t>
            </w:r>
          </w:p>
        </w:tc>
        <w:tc>
          <w:tcPr>
            <w:tcW w:w="10813" w:type="dxa"/>
            <w:tcBorders>
              <w:bottom w:val="single" w:sz="8" w:space="0" w:color="000000"/>
              <w:right w:val="single" w:sz="8" w:space="0" w:color="000000"/>
            </w:tcBorders>
            <w:tcMar>
              <w:top w:w="15" w:type="dxa"/>
              <w:left w:w="15" w:type="dxa"/>
              <w:bottom w:w="15" w:type="dxa"/>
              <w:right w:w="15" w:type="dxa"/>
            </w:tcMar>
            <w:vAlign w:val="center"/>
          </w:tcPr>
          <w:p w14:paraId="2F24DEBD" w14:textId="77777777" w:rsidR="00C974E6" w:rsidRPr="00120449" w:rsidRDefault="00EC009D">
            <w:pPr>
              <w:spacing w:after="0"/>
              <w:jc w:val="both"/>
            </w:pPr>
            <w:r w:rsidRPr="00120449">
              <w:t>Czerniak i inne nowotwory złośliwe skóry</w:t>
            </w:r>
          </w:p>
        </w:tc>
      </w:tr>
      <w:tr w:rsidR="00120449" w:rsidRPr="00120449" w14:paraId="39AE4A85" w14:textId="77777777">
        <w:trPr>
          <w:trHeight w:val="45"/>
          <w:tblCellSpacing w:w="0" w:type="auto"/>
        </w:trPr>
        <w:tc>
          <w:tcPr>
            <w:tcW w:w="666" w:type="dxa"/>
            <w:tcBorders>
              <w:bottom w:val="single" w:sz="8" w:space="0" w:color="000000"/>
              <w:right w:val="single" w:sz="8" w:space="0" w:color="000000"/>
            </w:tcBorders>
            <w:tcMar>
              <w:top w:w="15" w:type="dxa"/>
              <w:left w:w="15" w:type="dxa"/>
              <w:bottom w:w="15" w:type="dxa"/>
              <w:right w:w="15" w:type="dxa"/>
            </w:tcMar>
            <w:vAlign w:val="center"/>
          </w:tcPr>
          <w:p w14:paraId="6EE07EEF" w14:textId="77777777" w:rsidR="00C974E6" w:rsidRPr="00120449" w:rsidRDefault="00EC009D">
            <w:pPr>
              <w:spacing w:after="0"/>
              <w:jc w:val="center"/>
            </w:pPr>
            <w:r w:rsidRPr="00120449">
              <w:t>9</w:t>
            </w:r>
          </w:p>
        </w:tc>
        <w:tc>
          <w:tcPr>
            <w:tcW w:w="1734" w:type="dxa"/>
            <w:tcBorders>
              <w:bottom w:val="single" w:sz="8" w:space="0" w:color="000000"/>
              <w:right w:val="single" w:sz="8" w:space="0" w:color="000000"/>
            </w:tcBorders>
            <w:tcMar>
              <w:top w:w="15" w:type="dxa"/>
              <w:left w:w="15" w:type="dxa"/>
              <w:bottom w:w="15" w:type="dxa"/>
              <w:right w:w="15" w:type="dxa"/>
            </w:tcMar>
            <w:vAlign w:val="center"/>
          </w:tcPr>
          <w:p w14:paraId="35728FFC" w14:textId="77777777" w:rsidR="00C974E6" w:rsidRPr="00120449" w:rsidRDefault="00EC009D">
            <w:pPr>
              <w:spacing w:after="0"/>
              <w:jc w:val="both"/>
            </w:pPr>
            <w:r w:rsidRPr="00120449">
              <w:t>C45-C49</w:t>
            </w:r>
          </w:p>
        </w:tc>
        <w:tc>
          <w:tcPr>
            <w:tcW w:w="10813" w:type="dxa"/>
            <w:tcBorders>
              <w:bottom w:val="single" w:sz="8" w:space="0" w:color="000000"/>
              <w:right w:val="single" w:sz="8" w:space="0" w:color="000000"/>
            </w:tcBorders>
            <w:tcMar>
              <w:top w:w="15" w:type="dxa"/>
              <w:left w:w="15" w:type="dxa"/>
              <w:bottom w:w="15" w:type="dxa"/>
              <w:right w:w="15" w:type="dxa"/>
            </w:tcMar>
            <w:vAlign w:val="center"/>
          </w:tcPr>
          <w:p w14:paraId="070A8573" w14:textId="77777777" w:rsidR="00C974E6" w:rsidRPr="00120449" w:rsidRDefault="00EC009D">
            <w:pPr>
              <w:spacing w:after="0"/>
              <w:jc w:val="both"/>
            </w:pPr>
            <w:r w:rsidRPr="00120449">
              <w:t xml:space="preserve">Nowotwory złośliwe </w:t>
            </w:r>
            <w:proofErr w:type="spellStart"/>
            <w:r w:rsidRPr="00120449">
              <w:t>mezotelium</w:t>
            </w:r>
            <w:proofErr w:type="spellEnd"/>
            <w:r w:rsidRPr="00120449">
              <w:t xml:space="preserve"> i tkanek miękkich</w:t>
            </w:r>
          </w:p>
        </w:tc>
      </w:tr>
      <w:tr w:rsidR="00120449" w:rsidRPr="00120449" w14:paraId="2029EC23" w14:textId="77777777">
        <w:trPr>
          <w:trHeight w:val="45"/>
          <w:tblCellSpacing w:w="0" w:type="auto"/>
        </w:trPr>
        <w:tc>
          <w:tcPr>
            <w:tcW w:w="666" w:type="dxa"/>
            <w:tcBorders>
              <w:bottom w:val="single" w:sz="8" w:space="0" w:color="000000"/>
              <w:right w:val="single" w:sz="8" w:space="0" w:color="000000"/>
            </w:tcBorders>
            <w:tcMar>
              <w:top w:w="15" w:type="dxa"/>
              <w:left w:w="15" w:type="dxa"/>
              <w:bottom w:w="15" w:type="dxa"/>
              <w:right w:w="15" w:type="dxa"/>
            </w:tcMar>
            <w:vAlign w:val="center"/>
          </w:tcPr>
          <w:p w14:paraId="6E6D9D91" w14:textId="77777777" w:rsidR="00C974E6" w:rsidRPr="00120449" w:rsidRDefault="00EC009D">
            <w:pPr>
              <w:spacing w:after="0"/>
              <w:jc w:val="center"/>
            </w:pPr>
            <w:r w:rsidRPr="00120449">
              <w:t>10</w:t>
            </w:r>
          </w:p>
        </w:tc>
        <w:tc>
          <w:tcPr>
            <w:tcW w:w="1734" w:type="dxa"/>
            <w:tcBorders>
              <w:bottom w:val="single" w:sz="8" w:space="0" w:color="000000"/>
              <w:right w:val="single" w:sz="8" w:space="0" w:color="000000"/>
            </w:tcBorders>
            <w:tcMar>
              <w:top w:w="15" w:type="dxa"/>
              <w:left w:w="15" w:type="dxa"/>
              <w:bottom w:w="15" w:type="dxa"/>
              <w:right w:w="15" w:type="dxa"/>
            </w:tcMar>
            <w:vAlign w:val="center"/>
          </w:tcPr>
          <w:p w14:paraId="7E42A7ED" w14:textId="77777777" w:rsidR="00C974E6" w:rsidRPr="00120449" w:rsidRDefault="00EC009D">
            <w:pPr>
              <w:spacing w:after="0"/>
              <w:jc w:val="both"/>
            </w:pPr>
            <w:r w:rsidRPr="00120449">
              <w:t>C50</w:t>
            </w:r>
          </w:p>
        </w:tc>
        <w:tc>
          <w:tcPr>
            <w:tcW w:w="10813" w:type="dxa"/>
            <w:tcBorders>
              <w:bottom w:val="single" w:sz="8" w:space="0" w:color="000000"/>
              <w:right w:val="single" w:sz="8" w:space="0" w:color="000000"/>
            </w:tcBorders>
            <w:tcMar>
              <w:top w:w="15" w:type="dxa"/>
              <w:left w:w="15" w:type="dxa"/>
              <w:bottom w:w="15" w:type="dxa"/>
              <w:right w:w="15" w:type="dxa"/>
            </w:tcMar>
            <w:vAlign w:val="center"/>
          </w:tcPr>
          <w:p w14:paraId="5E3130CC" w14:textId="77777777" w:rsidR="00C974E6" w:rsidRPr="00120449" w:rsidRDefault="00EC009D">
            <w:pPr>
              <w:spacing w:after="0"/>
              <w:jc w:val="both"/>
            </w:pPr>
            <w:r w:rsidRPr="00120449">
              <w:t>Nowotwór złośliwy piersi</w:t>
            </w:r>
          </w:p>
        </w:tc>
      </w:tr>
      <w:tr w:rsidR="00120449" w:rsidRPr="00120449" w14:paraId="119573CB" w14:textId="77777777">
        <w:trPr>
          <w:trHeight w:val="45"/>
          <w:tblCellSpacing w:w="0" w:type="auto"/>
        </w:trPr>
        <w:tc>
          <w:tcPr>
            <w:tcW w:w="666" w:type="dxa"/>
            <w:tcBorders>
              <w:bottom w:val="single" w:sz="8" w:space="0" w:color="000000"/>
              <w:right w:val="single" w:sz="8" w:space="0" w:color="000000"/>
            </w:tcBorders>
            <w:tcMar>
              <w:top w:w="15" w:type="dxa"/>
              <w:left w:w="15" w:type="dxa"/>
              <w:bottom w:w="15" w:type="dxa"/>
              <w:right w:w="15" w:type="dxa"/>
            </w:tcMar>
            <w:vAlign w:val="center"/>
          </w:tcPr>
          <w:p w14:paraId="0354AF05" w14:textId="77777777" w:rsidR="00C974E6" w:rsidRPr="00120449" w:rsidRDefault="00EC009D">
            <w:pPr>
              <w:spacing w:after="0"/>
              <w:jc w:val="center"/>
            </w:pPr>
            <w:r w:rsidRPr="00120449">
              <w:t>11</w:t>
            </w:r>
          </w:p>
        </w:tc>
        <w:tc>
          <w:tcPr>
            <w:tcW w:w="1734" w:type="dxa"/>
            <w:tcBorders>
              <w:bottom w:val="single" w:sz="8" w:space="0" w:color="000000"/>
              <w:right w:val="single" w:sz="8" w:space="0" w:color="000000"/>
            </w:tcBorders>
            <w:tcMar>
              <w:top w:w="15" w:type="dxa"/>
              <w:left w:w="15" w:type="dxa"/>
              <w:bottom w:w="15" w:type="dxa"/>
              <w:right w:w="15" w:type="dxa"/>
            </w:tcMar>
            <w:vAlign w:val="center"/>
          </w:tcPr>
          <w:p w14:paraId="62CAFE0C" w14:textId="77777777" w:rsidR="00C974E6" w:rsidRPr="00120449" w:rsidRDefault="00EC009D">
            <w:pPr>
              <w:spacing w:after="0"/>
              <w:jc w:val="both"/>
            </w:pPr>
            <w:r w:rsidRPr="00120449">
              <w:t>C51-C58</w:t>
            </w:r>
          </w:p>
        </w:tc>
        <w:tc>
          <w:tcPr>
            <w:tcW w:w="10813" w:type="dxa"/>
            <w:tcBorders>
              <w:bottom w:val="single" w:sz="8" w:space="0" w:color="000000"/>
              <w:right w:val="single" w:sz="8" w:space="0" w:color="000000"/>
            </w:tcBorders>
            <w:tcMar>
              <w:top w:w="15" w:type="dxa"/>
              <w:left w:w="15" w:type="dxa"/>
              <w:bottom w:w="15" w:type="dxa"/>
              <w:right w:w="15" w:type="dxa"/>
            </w:tcMar>
            <w:vAlign w:val="center"/>
          </w:tcPr>
          <w:p w14:paraId="20810B26" w14:textId="77777777" w:rsidR="00C974E6" w:rsidRPr="00120449" w:rsidRDefault="00EC009D">
            <w:pPr>
              <w:spacing w:after="0"/>
              <w:jc w:val="both"/>
            </w:pPr>
            <w:r w:rsidRPr="00120449">
              <w:t>Nowotwory złośliwe żeńskich narządów płciowych</w:t>
            </w:r>
          </w:p>
        </w:tc>
      </w:tr>
      <w:tr w:rsidR="00120449" w:rsidRPr="00120449" w14:paraId="5FB24ADC" w14:textId="77777777">
        <w:trPr>
          <w:trHeight w:val="45"/>
          <w:tblCellSpacing w:w="0" w:type="auto"/>
        </w:trPr>
        <w:tc>
          <w:tcPr>
            <w:tcW w:w="666" w:type="dxa"/>
            <w:tcBorders>
              <w:bottom w:val="single" w:sz="8" w:space="0" w:color="000000"/>
              <w:right w:val="single" w:sz="8" w:space="0" w:color="000000"/>
            </w:tcBorders>
            <w:tcMar>
              <w:top w:w="15" w:type="dxa"/>
              <w:left w:w="15" w:type="dxa"/>
              <w:bottom w:w="15" w:type="dxa"/>
              <w:right w:w="15" w:type="dxa"/>
            </w:tcMar>
            <w:vAlign w:val="center"/>
          </w:tcPr>
          <w:p w14:paraId="2D87F50F" w14:textId="77777777" w:rsidR="00C974E6" w:rsidRPr="00120449" w:rsidRDefault="00EC009D">
            <w:pPr>
              <w:spacing w:after="0"/>
              <w:jc w:val="center"/>
            </w:pPr>
            <w:r w:rsidRPr="00120449">
              <w:t>12</w:t>
            </w:r>
          </w:p>
        </w:tc>
        <w:tc>
          <w:tcPr>
            <w:tcW w:w="1734" w:type="dxa"/>
            <w:tcBorders>
              <w:bottom w:val="single" w:sz="8" w:space="0" w:color="000000"/>
              <w:right w:val="single" w:sz="8" w:space="0" w:color="000000"/>
            </w:tcBorders>
            <w:tcMar>
              <w:top w:w="15" w:type="dxa"/>
              <w:left w:w="15" w:type="dxa"/>
              <w:bottom w:w="15" w:type="dxa"/>
              <w:right w:w="15" w:type="dxa"/>
            </w:tcMar>
            <w:vAlign w:val="center"/>
          </w:tcPr>
          <w:p w14:paraId="53D110C5" w14:textId="77777777" w:rsidR="00C974E6" w:rsidRPr="00120449" w:rsidRDefault="00EC009D">
            <w:pPr>
              <w:spacing w:after="0"/>
              <w:jc w:val="both"/>
            </w:pPr>
            <w:r w:rsidRPr="00120449">
              <w:t>C60-C63</w:t>
            </w:r>
          </w:p>
        </w:tc>
        <w:tc>
          <w:tcPr>
            <w:tcW w:w="10813" w:type="dxa"/>
            <w:tcBorders>
              <w:bottom w:val="single" w:sz="8" w:space="0" w:color="000000"/>
              <w:right w:val="single" w:sz="8" w:space="0" w:color="000000"/>
            </w:tcBorders>
            <w:tcMar>
              <w:top w:w="15" w:type="dxa"/>
              <w:left w:w="15" w:type="dxa"/>
              <w:bottom w:w="15" w:type="dxa"/>
              <w:right w:w="15" w:type="dxa"/>
            </w:tcMar>
            <w:vAlign w:val="center"/>
          </w:tcPr>
          <w:p w14:paraId="167D4AFB" w14:textId="77777777" w:rsidR="00C974E6" w:rsidRPr="00120449" w:rsidRDefault="00EC009D">
            <w:pPr>
              <w:spacing w:after="0"/>
              <w:jc w:val="both"/>
            </w:pPr>
            <w:r w:rsidRPr="00120449">
              <w:t>Nowotwory złośliwe męskich narządów płciowych</w:t>
            </w:r>
          </w:p>
        </w:tc>
      </w:tr>
      <w:tr w:rsidR="00120449" w:rsidRPr="00120449" w14:paraId="51C165DB" w14:textId="77777777">
        <w:trPr>
          <w:trHeight w:val="45"/>
          <w:tblCellSpacing w:w="0" w:type="auto"/>
        </w:trPr>
        <w:tc>
          <w:tcPr>
            <w:tcW w:w="666" w:type="dxa"/>
            <w:tcBorders>
              <w:bottom w:val="single" w:sz="8" w:space="0" w:color="000000"/>
              <w:right w:val="single" w:sz="8" w:space="0" w:color="000000"/>
            </w:tcBorders>
            <w:tcMar>
              <w:top w:w="15" w:type="dxa"/>
              <w:left w:w="15" w:type="dxa"/>
              <w:bottom w:w="15" w:type="dxa"/>
              <w:right w:w="15" w:type="dxa"/>
            </w:tcMar>
            <w:vAlign w:val="center"/>
          </w:tcPr>
          <w:p w14:paraId="55EEC54B" w14:textId="77777777" w:rsidR="00C974E6" w:rsidRPr="00120449" w:rsidRDefault="00EC009D">
            <w:pPr>
              <w:spacing w:after="0"/>
              <w:jc w:val="center"/>
            </w:pPr>
            <w:r w:rsidRPr="00120449">
              <w:t>13</w:t>
            </w:r>
          </w:p>
        </w:tc>
        <w:tc>
          <w:tcPr>
            <w:tcW w:w="1734" w:type="dxa"/>
            <w:tcBorders>
              <w:bottom w:val="single" w:sz="8" w:space="0" w:color="000000"/>
              <w:right w:val="single" w:sz="8" w:space="0" w:color="000000"/>
            </w:tcBorders>
            <w:tcMar>
              <w:top w:w="15" w:type="dxa"/>
              <w:left w:w="15" w:type="dxa"/>
              <w:bottom w:w="15" w:type="dxa"/>
              <w:right w:w="15" w:type="dxa"/>
            </w:tcMar>
            <w:vAlign w:val="center"/>
          </w:tcPr>
          <w:p w14:paraId="4413B340" w14:textId="77777777" w:rsidR="00C974E6" w:rsidRPr="00120449" w:rsidRDefault="00EC009D">
            <w:pPr>
              <w:spacing w:after="0"/>
              <w:jc w:val="both"/>
            </w:pPr>
            <w:r w:rsidRPr="00120449">
              <w:t>C64-C68</w:t>
            </w:r>
          </w:p>
        </w:tc>
        <w:tc>
          <w:tcPr>
            <w:tcW w:w="10813" w:type="dxa"/>
            <w:tcBorders>
              <w:bottom w:val="single" w:sz="8" w:space="0" w:color="000000"/>
              <w:right w:val="single" w:sz="8" w:space="0" w:color="000000"/>
            </w:tcBorders>
            <w:tcMar>
              <w:top w:w="15" w:type="dxa"/>
              <w:left w:w="15" w:type="dxa"/>
              <w:bottom w:w="15" w:type="dxa"/>
              <w:right w:w="15" w:type="dxa"/>
            </w:tcMar>
            <w:vAlign w:val="center"/>
          </w:tcPr>
          <w:p w14:paraId="42D07265" w14:textId="77777777" w:rsidR="00C974E6" w:rsidRPr="00120449" w:rsidRDefault="00EC009D">
            <w:pPr>
              <w:spacing w:after="0"/>
              <w:jc w:val="both"/>
            </w:pPr>
            <w:r w:rsidRPr="00120449">
              <w:t>Nowotwory złośliwe układu moczowego</w:t>
            </w:r>
          </w:p>
        </w:tc>
      </w:tr>
      <w:tr w:rsidR="00120449" w:rsidRPr="00120449" w14:paraId="48D22968" w14:textId="77777777">
        <w:trPr>
          <w:trHeight w:val="45"/>
          <w:tblCellSpacing w:w="0" w:type="auto"/>
        </w:trPr>
        <w:tc>
          <w:tcPr>
            <w:tcW w:w="666" w:type="dxa"/>
            <w:tcBorders>
              <w:bottom w:val="single" w:sz="8" w:space="0" w:color="000000"/>
              <w:right w:val="single" w:sz="8" w:space="0" w:color="000000"/>
            </w:tcBorders>
            <w:tcMar>
              <w:top w:w="15" w:type="dxa"/>
              <w:left w:w="15" w:type="dxa"/>
              <w:bottom w:w="15" w:type="dxa"/>
              <w:right w:w="15" w:type="dxa"/>
            </w:tcMar>
            <w:vAlign w:val="center"/>
          </w:tcPr>
          <w:p w14:paraId="036D623F" w14:textId="77777777" w:rsidR="00C974E6" w:rsidRPr="00120449" w:rsidRDefault="00EC009D">
            <w:pPr>
              <w:spacing w:after="0"/>
              <w:jc w:val="center"/>
            </w:pPr>
            <w:r w:rsidRPr="00120449">
              <w:t>14</w:t>
            </w:r>
          </w:p>
        </w:tc>
        <w:tc>
          <w:tcPr>
            <w:tcW w:w="1734" w:type="dxa"/>
            <w:tcBorders>
              <w:bottom w:val="single" w:sz="8" w:space="0" w:color="000000"/>
              <w:right w:val="single" w:sz="8" w:space="0" w:color="000000"/>
            </w:tcBorders>
            <w:tcMar>
              <w:top w:w="15" w:type="dxa"/>
              <w:left w:w="15" w:type="dxa"/>
              <w:bottom w:w="15" w:type="dxa"/>
              <w:right w:w="15" w:type="dxa"/>
            </w:tcMar>
            <w:vAlign w:val="center"/>
          </w:tcPr>
          <w:p w14:paraId="165EBCA4" w14:textId="77777777" w:rsidR="00C974E6" w:rsidRPr="00120449" w:rsidRDefault="00EC009D">
            <w:pPr>
              <w:spacing w:after="0"/>
              <w:jc w:val="both"/>
            </w:pPr>
            <w:r w:rsidRPr="00120449">
              <w:t>C69-C72</w:t>
            </w:r>
          </w:p>
        </w:tc>
        <w:tc>
          <w:tcPr>
            <w:tcW w:w="10813" w:type="dxa"/>
            <w:tcBorders>
              <w:bottom w:val="single" w:sz="8" w:space="0" w:color="000000"/>
              <w:right w:val="single" w:sz="8" w:space="0" w:color="000000"/>
            </w:tcBorders>
            <w:tcMar>
              <w:top w:w="15" w:type="dxa"/>
              <w:left w:w="15" w:type="dxa"/>
              <w:bottom w:w="15" w:type="dxa"/>
              <w:right w:w="15" w:type="dxa"/>
            </w:tcMar>
            <w:vAlign w:val="center"/>
          </w:tcPr>
          <w:p w14:paraId="4B77AA6E" w14:textId="77777777" w:rsidR="00C974E6" w:rsidRPr="00120449" w:rsidRDefault="00EC009D">
            <w:pPr>
              <w:spacing w:after="0"/>
              <w:jc w:val="both"/>
            </w:pPr>
            <w:r w:rsidRPr="00120449">
              <w:t>Nowotwory złośliwe oka, mózgu i innych części ośrodkowego układu nerwowego</w:t>
            </w:r>
          </w:p>
        </w:tc>
      </w:tr>
      <w:tr w:rsidR="00120449" w:rsidRPr="00120449" w14:paraId="4932EBC6" w14:textId="77777777">
        <w:trPr>
          <w:trHeight w:val="45"/>
          <w:tblCellSpacing w:w="0" w:type="auto"/>
        </w:trPr>
        <w:tc>
          <w:tcPr>
            <w:tcW w:w="666" w:type="dxa"/>
            <w:tcBorders>
              <w:bottom w:val="single" w:sz="8" w:space="0" w:color="000000"/>
              <w:right w:val="single" w:sz="8" w:space="0" w:color="000000"/>
            </w:tcBorders>
            <w:tcMar>
              <w:top w:w="15" w:type="dxa"/>
              <w:left w:w="15" w:type="dxa"/>
              <w:bottom w:w="15" w:type="dxa"/>
              <w:right w:w="15" w:type="dxa"/>
            </w:tcMar>
            <w:vAlign w:val="center"/>
          </w:tcPr>
          <w:p w14:paraId="418B66C1" w14:textId="77777777" w:rsidR="00C974E6" w:rsidRPr="00120449" w:rsidRDefault="00EC009D">
            <w:pPr>
              <w:spacing w:after="0"/>
              <w:jc w:val="center"/>
            </w:pPr>
            <w:r w:rsidRPr="00120449">
              <w:lastRenderedPageBreak/>
              <w:t>15</w:t>
            </w:r>
          </w:p>
        </w:tc>
        <w:tc>
          <w:tcPr>
            <w:tcW w:w="1734" w:type="dxa"/>
            <w:tcBorders>
              <w:bottom w:val="single" w:sz="8" w:space="0" w:color="000000"/>
              <w:right w:val="single" w:sz="8" w:space="0" w:color="000000"/>
            </w:tcBorders>
            <w:tcMar>
              <w:top w:w="15" w:type="dxa"/>
              <w:left w:w="15" w:type="dxa"/>
              <w:bottom w:w="15" w:type="dxa"/>
              <w:right w:w="15" w:type="dxa"/>
            </w:tcMar>
            <w:vAlign w:val="center"/>
          </w:tcPr>
          <w:p w14:paraId="1BF1CA24" w14:textId="77777777" w:rsidR="00C974E6" w:rsidRPr="00120449" w:rsidRDefault="00EC009D">
            <w:pPr>
              <w:spacing w:after="0"/>
              <w:jc w:val="both"/>
            </w:pPr>
            <w:r w:rsidRPr="00120449">
              <w:t>C73-C75</w:t>
            </w:r>
          </w:p>
        </w:tc>
        <w:tc>
          <w:tcPr>
            <w:tcW w:w="10813" w:type="dxa"/>
            <w:tcBorders>
              <w:bottom w:val="single" w:sz="8" w:space="0" w:color="000000"/>
              <w:right w:val="single" w:sz="8" w:space="0" w:color="000000"/>
            </w:tcBorders>
            <w:tcMar>
              <w:top w:w="15" w:type="dxa"/>
              <w:left w:w="15" w:type="dxa"/>
              <w:bottom w:w="15" w:type="dxa"/>
              <w:right w:w="15" w:type="dxa"/>
            </w:tcMar>
            <w:vAlign w:val="center"/>
          </w:tcPr>
          <w:p w14:paraId="25E47A42" w14:textId="77777777" w:rsidR="00C974E6" w:rsidRPr="00120449" w:rsidRDefault="00EC009D">
            <w:pPr>
              <w:spacing w:after="0"/>
              <w:jc w:val="both"/>
            </w:pPr>
            <w:r w:rsidRPr="00120449">
              <w:t>Nowotwory złośliwe tarczycy i innych gruczołów wydzielania wewnętrznego</w:t>
            </w:r>
          </w:p>
        </w:tc>
      </w:tr>
      <w:tr w:rsidR="00120449" w:rsidRPr="00120449" w14:paraId="74CCA6D6" w14:textId="77777777">
        <w:trPr>
          <w:trHeight w:val="45"/>
          <w:tblCellSpacing w:w="0" w:type="auto"/>
        </w:trPr>
        <w:tc>
          <w:tcPr>
            <w:tcW w:w="666" w:type="dxa"/>
            <w:tcBorders>
              <w:bottom w:val="single" w:sz="8" w:space="0" w:color="000000"/>
              <w:right w:val="single" w:sz="8" w:space="0" w:color="000000"/>
            </w:tcBorders>
            <w:tcMar>
              <w:top w:w="15" w:type="dxa"/>
              <w:left w:w="15" w:type="dxa"/>
              <w:bottom w:w="15" w:type="dxa"/>
              <w:right w:w="15" w:type="dxa"/>
            </w:tcMar>
            <w:vAlign w:val="center"/>
          </w:tcPr>
          <w:p w14:paraId="418BF4CE" w14:textId="77777777" w:rsidR="00C974E6" w:rsidRPr="00120449" w:rsidRDefault="00EC009D">
            <w:pPr>
              <w:spacing w:after="0"/>
              <w:jc w:val="center"/>
            </w:pPr>
            <w:r w:rsidRPr="00120449">
              <w:t>16</w:t>
            </w:r>
          </w:p>
        </w:tc>
        <w:tc>
          <w:tcPr>
            <w:tcW w:w="1734" w:type="dxa"/>
            <w:tcBorders>
              <w:bottom w:val="single" w:sz="8" w:space="0" w:color="000000"/>
              <w:right w:val="single" w:sz="8" w:space="0" w:color="000000"/>
            </w:tcBorders>
            <w:tcMar>
              <w:top w:w="15" w:type="dxa"/>
              <w:left w:w="15" w:type="dxa"/>
              <w:bottom w:w="15" w:type="dxa"/>
              <w:right w:w="15" w:type="dxa"/>
            </w:tcMar>
            <w:vAlign w:val="center"/>
          </w:tcPr>
          <w:p w14:paraId="313B4F90" w14:textId="77777777" w:rsidR="00C974E6" w:rsidRPr="00120449" w:rsidRDefault="00EC009D">
            <w:pPr>
              <w:spacing w:after="0"/>
              <w:jc w:val="both"/>
            </w:pPr>
            <w:r w:rsidRPr="00120449">
              <w:t>C76-C80</w:t>
            </w:r>
          </w:p>
        </w:tc>
        <w:tc>
          <w:tcPr>
            <w:tcW w:w="10813" w:type="dxa"/>
            <w:tcBorders>
              <w:bottom w:val="single" w:sz="8" w:space="0" w:color="000000"/>
              <w:right w:val="single" w:sz="8" w:space="0" w:color="000000"/>
            </w:tcBorders>
            <w:tcMar>
              <w:top w:w="15" w:type="dxa"/>
              <w:left w:w="15" w:type="dxa"/>
              <w:bottom w:w="15" w:type="dxa"/>
              <w:right w:w="15" w:type="dxa"/>
            </w:tcMar>
            <w:vAlign w:val="center"/>
          </w:tcPr>
          <w:p w14:paraId="4B682127" w14:textId="77777777" w:rsidR="00C974E6" w:rsidRPr="00120449" w:rsidRDefault="00EC009D">
            <w:pPr>
              <w:spacing w:after="0"/>
              <w:jc w:val="both"/>
            </w:pPr>
            <w:r w:rsidRPr="00120449">
              <w:t>Nowotwory złośliwe niedokładnie określone, wtórne i o nieokreślonym umiejscowieniu</w:t>
            </w:r>
          </w:p>
        </w:tc>
      </w:tr>
      <w:tr w:rsidR="00120449" w:rsidRPr="00120449" w14:paraId="02E3B401" w14:textId="77777777">
        <w:trPr>
          <w:trHeight w:val="45"/>
          <w:tblCellSpacing w:w="0" w:type="auto"/>
        </w:trPr>
        <w:tc>
          <w:tcPr>
            <w:tcW w:w="666" w:type="dxa"/>
            <w:tcBorders>
              <w:bottom w:val="single" w:sz="8" w:space="0" w:color="000000"/>
              <w:right w:val="single" w:sz="8" w:space="0" w:color="000000"/>
            </w:tcBorders>
            <w:tcMar>
              <w:top w:w="15" w:type="dxa"/>
              <w:left w:w="15" w:type="dxa"/>
              <w:bottom w:w="15" w:type="dxa"/>
              <w:right w:w="15" w:type="dxa"/>
            </w:tcMar>
            <w:vAlign w:val="center"/>
          </w:tcPr>
          <w:p w14:paraId="6A295F7E" w14:textId="77777777" w:rsidR="00C974E6" w:rsidRPr="00120449" w:rsidRDefault="00EC009D">
            <w:pPr>
              <w:spacing w:after="0"/>
              <w:jc w:val="center"/>
            </w:pPr>
            <w:r w:rsidRPr="00120449">
              <w:t>17</w:t>
            </w:r>
          </w:p>
        </w:tc>
        <w:tc>
          <w:tcPr>
            <w:tcW w:w="1734" w:type="dxa"/>
            <w:tcBorders>
              <w:bottom w:val="single" w:sz="8" w:space="0" w:color="000000"/>
              <w:right w:val="single" w:sz="8" w:space="0" w:color="000000"/>
            </w:tcBorders>
            <w:tcMar>
              <w:top w:w="15" w:type="dxa"/>
              <w:left w:w="15" w:type="dxa"/>
              <w:bottom w:w="15" w:type="dxa"/>
              <w:right w:w="15" w:type="dxa"/>
            </w:tcMar>
            <w:vAlign w:val="center"/>
          </w:tcPr>
          <w:p w14:paraId="50415970" w14:textId="77777777" w:rsidR="00C974E6" w:rsidRPr="00120449" w:rsidRDefault="00EC009D">
            <w:pPr>
              <w:spacing w:after="0"/>
              <w:jc w:val="both"/>
            </w:pPr>
            <w:r w:rsidRPr="00120449">
              <w:t>C81-C96</w:t>
            </w:r>
          </w:p>
        </w:tc>
        <w:tc>
          <w:tcPr>
            <w:tcW w:w="10813" w:type="dxa"/>
            <w:tcBorders>
              <w:bottom w:val="single" w:sz="8" w:space="0" w:color="000000"/>
              <w:right w:val="single" w:sz="8" w:space="0" w:color="000000"/>
            </w:tcBorders>
            <w:tcMar>
              <w:top w:w="15" w:type="dxa"/>
              <w:left w:w="15" w:type="dxa"/>
              <w:bottom w:w="15" w:type="dxa"/>
              <w:right w:w="15" w:type="dxa"/>
            </w:tcMar>
            <w:vAlign w:val="center"/>
          </w:tcPr>
          <w:p w14:paraId="7610F068" w14:textId="77777777" w:rsidR="00C974E6" w:rsidRPr="00120449" w:rsidRDefault="00EC009D">
            <w:pPr>
              <w:spacing w:after="0"/>
              <w:jc w:val="both"/>
            </w:pPr>
            <w:r w:rsidRPr="00120449">
              <w:t>Nowotwory złośliwe, o potwierdzonym lub przypuszczalnym pierwotnym charakterze, tkanki limfatycznej, układu krwiotwórczego i tkanek pokrewnych</w:t>
            </w:r>
          </w:p>
        </w:tc>
      </w:tr>
      <w:tr w:rsidR="00120449" w:rsidRPr="00120449" w14:paraId="4E69153E" w14:textId="77777777">
        <w:trPr>
          <w:trHeight w:val="45"/>
          <w:tblCellSpacing w:w="0" w:type="auto"/>
        </w:trPr>
        <w:tc>
          <w:tcPr>
            <w:tcW w:w="666" w:type="dxa"/>
            <w:tcBorders>
              <w:bottom w:val="single" w:sz="8" w:space="0" w:color="000000"/>
              <w:right w:val="single" w:sz="8" w:space="0" w:color="000000"/>
            </w:tcBorders>
            <w:tcMar>
              <w:top w:w="15" w:type="dxa"/>
              <w:left w:w="15" w:type="dxa"/>
              <w:bottom w:w="15" w:type="dxa"/>
              <w:right w:w="15" w:type="dxa"/>
            </w:tcMar>
            <w:vAlign w:val="center"/>
          </w:tcPr>
          <w:p w14:paraId="747D4554" w14:textId="77777777" w:rsidR="00C974E6" w:rsidRPr="00120449" w:rsidRDefault="00EC009D">
            <w:pPr>
              <w:spacing w:after="0"/>
              <w:jc w:val="center"/>
            </w:pPr>
            <w:r w:rsidRPr="00120449">
              <w:t>18</w:t>
            </w:r>
          </w:p>
        </w:tc>
        <w:tc>
          <w:tcPr>
            <w:tcW w:w="1734" w:type="dxa"/>
            <w:tcBorders>
              <w:bottom w:val="single" w:sz="8" w:space="0" w:color="000000"/>
              <w:right w:val="single" w:sz="8" w:space="0" w:color="000000"/>
            </w:tcBorders>
            <w:tcMar>
              <w:top w:w="15" w:type="dxa"/>
              <w:left w:w="15" w:type="dxa"/>
              <w:bottom w:w="15" w:type="dxa"/>
              <w:right w:w="15" w:type="dxa"/>
            </w:tcMar>
            <w:vAlign w:val="center"/>
          </w:tcPr>
          <w:p w14:paraId="04D9A5DA" w14:textId="77777777" w:rsidR="00C974E6" w:rsidRPr="00120449" w:rsidRDefault="00EC009D">
            <w:pPr>
              <w:spacing w:after="0"/>
              <w:jc w:val="both"/>
            </w:pPr>
            <w:r w:rsidRPr="00120449">
              <w:t>C97</w:t>
            </w:r>
          </w:p>
        </w:tc>
        <w:tc>
          <w:tcPr>
            <w:tcW w:w="10813" w:type="dxa"/>
            <w:tcBorders>
              <w:bottom w:val="single" w:sz="8" w:space="0" w:color="000000"/>
              <w:right w:val="single" w:sz="8" w:space="0" w:color="000000"/>
            </w:tcBorders>
            <w:tcMar>
              <w:top w:w="15" w:type="dxa"/>
              <w:left w:w="15" w:type="dxa"/>
              <w:bottom w:w="15" w:type="dxa"/>
              <w:right w:w="15" w:type="dxa"/>
            </w:tcMar>
            <w:vAlign w:val="center"/>
          </w:tcPr>
          <w:p w14:paraId="2CBC49D4" w14:textId="77777777" w:rsidR="00C974E6" w:rsidRPr="00120449" w:rsidRDefault="00EC009D">
            <w:pPr>
              <w:spacing w:after="0"/>
              <w:jc w:val="both"/>
            </w:pPr>
            <w:r w:rsidRPr="00120449">
              <w:t>Nowotwory złośliwe o niezależnym (pierwotnym) mnogim umiejscowieniu</w:t>
            </w:r>
          </w:p>
        </w:tc>
      </w:tr>
      <w:tr w:rsidR="00120449" w:rsidRPr="00120449" w14:paraId="55F3A489" w14:textId="77777777">
        <w:trPr>
          <w:trHeight w:val="45"/>
          <w:tblCellSpacing w:w="0" w:type="auto"/>
        </w:trPr>
        <w:tc>
          <w:tcPr>
            <w:tcW w:w="666" w:type="dxa"/>
            <w:tcBorders>
              <w:bottom w:val="single" w:sz="8" w:space="0" w:color="000000"/>
              <w:right w:val="single" w:sz="8" w:space="0" w:color="000000"/>
            </w:tcBorders>
            <w:tcMar>
              <w:top w:w="15" w:type="dxa"/>
              <w:left w:w="15" w:type="dxa"/>
              <w:bottom w:w="15" w:type="dxa"/>
              <w:right w:w="15" w:type="dxa"/>
            </w:tcMar>
            <w:vAlign w:val="center"/>
          </w:tcPr>
          <w:p w14:paraId="3060D373" w14:textId="77777777" w:rsidR="00C974E6" w:rsidRPr="00120449" w:rsidRDefault="00EC009D">
            <w:pPr>
              <w:spacing w:after="0"/>
              <w:jc w:val="center"/>
            </w:pPr>
            <w:r w:rsidRPr="00120449">
              <w:t>19</w:t>
            </w:r>
          </w:p>
        </w:tc>
        <w:tc>
          <w:tcPr>
            <w:tcW w:w="1734" w:type="dxa"/>
            <w:tcBorders>
              <w:bottom w:val="single" w:sz="8" w:space="0" w:color="000000"/>
              <w:right w:val="single" w:sz="8" w:space="0" w:color="000000"/>
            </w:tcBorders>
            <w:tcMar>
              <w:top w:w="15" w:type="dxa"/>
              <w:left w:w="15" w:type="dxa"/>
              <w:bottom w:w="15" w:type="dxa"/>
              <w:right w:w="15" w:type="dxa"/>
            </w:tcMar>
            <w:vAlign w:val="center"/>
          </w:tcPr>
          <w:p w14:paraId="0D9CBA26" w14:textId="77777777" w:rsidR="00C974E6" w:rsidRPr="00120449" w:rsidRDefault="00EC009D">
            <w:pPr>
              <w:spacing w:after="0"/>
              <w:jc w:val="both"/>
            </w:pPr>
            <w:r w:rsidRPr="00120449">
              <w:t>D00-D09</w:t>
            </w:r>
          </w:p>
        </w:tc>
        <w:tc>
          <w:tcPr>
            <w:tcW w:w="10813" w:type="dxa"/>
            <w:tcBorders>
              <w:bottom w:val="single" w:sz="8" w:space="0" w:color="000000"/>
              <w:right w:val="single" w:sz="8" w:space="0" w:color="000000"/>
            </w:tcBorders>
            <w:tcMar>
              <w:top w:w="15" w:type="dxa"/>
              <w:left w:w="15" w:type="dxa"/>
              <w:bottom w:w="15" w:type="dxa"/>
              <w:right w:w="15" w:type="dxa"/>
            </w:tcMar>
            <w:vAlign w:val="center"/>
          </w:tcPr>
          <w:p w14:paraId="509DEF56" w14:textId="77777777" w:rsidR="00C974E6" w:rsidRPr="00120449" w:rsidRDefault="00EC009D">
            <w:pPr>
              <w:spacing w:after="0"/>
              <w:jc w:val="both"/>
            </w:pPr>
            <w:r w:rsidRPr="00120449">
              <w:t>Nowotwory in situ</w:t>
            </w:r>
          </w:p>
        </w:tc>
      </w:tr>
      <w:tr w:rsidR="00120449" w:rsidRPr="00120449" w14:paraId="61D0CE51" w14:textId="77777777">
        <w:trPr>
          <w:trHeight w:val="45"/>
          <w:tblCellSpacing w:w="0" w:type="auto"/>
        </w:trPr>
        <w:tc>
          <w:tcPr>
            <w:tcW w:w="666" w:type="dxa"/>
            <w:tcBorders>
              <w:bottom w:val="single" w:sz="8" w:space="0" w:color="000000"/>
              <w:right w:val="single" w:sz="8" w:space="0" w:color="000000"/>
            </w:tcBorders>
            <w:tcMar>
              <w:top w:w="15" w:type="dxa"/>
              <w:left w:w="15" w:type="dxa"/>
              <w:bottom w:w="15" w:type="dxa"/>
              <w:right w:w="15" w:type="dxa"/>
            </w:tcMar>
            <w:vAlign w:val="center"/>
          </w:tcPr>
          <w:p w14:paraId="7EFC03FE" w14:textId="77777777" w:rsidR="00C974E6" w:rsidRPr="00120449" w:rsidRDefault="00EC009D">
            <w:pPr>
              <w:spacing w:after="0"/>
              <w:jc w:val="center"/>
            </w:pPr>
            <w:r w:rsidRPr="00120449">
              <w:t>20</w:t>
            </w:r>
          </w:p>
        </w:tc>
        <w:tc>
          <w:tcPr>
            <w:tcW w:w="1734" w:type="dxa"/>
            <w:tcBorders>
              <w:bottom w:val="single" w:sz="8" w:space="0" w:color="000000"/>
              <w:right w:val="single" w:sz="8" w:space="0" w:color="000000"/>
            </w:tcBorders>
            <w:tcMar>
              <w:top w:w="15" w:type="dxa"/>
              <w:left w:w="15" w:type="dxa"/>
              <w:bottom w:w="15" w:type="dxa"/>
              <w:right w:w="15" w:type="dxa"/>
            </w:tcMar>
            <w:vAlign w:val="center"/>
          </w:tcPr>
          <w:p w14:paraId="25321A84" w14:textId="77777777" w:rsidR="00C974E6" w:rsidRPr="00120449" w:rsidRDefault="00EC009D">
            <w:pPr>
              <w:spacing w:after="0"/>
              <w:jc w:val="both"/>
            </w:pPr>
            <w:r w:rsidRPr="00120449">
              <w:t>D32</w:t>
            </w:r>
          </w:p>
        </w:tc>
        <w:tc>
          <w:tcPr>
            <w:tcW w:w="10813" w:type="dxa"/>
            <w:tcBorders>
              <w:bottom w:val="single" w:sz="8" w:space="0" w:color="000000"/>
              <w:right w:val="single" w:sz="8" w:space="0" w:color="000000"/>
            </w:tcBorders>
            <w:tcMar>
              <w:top w:w="15" w:type="dxa"/>
              <w:left w:w="15" w:type="dxa"/>
              <w:bottom w:w="15" w:type="dxa"/>
              <w:right w:w="15" w:type="dxa"/>
            </w:tcMar>
            <w:vAlign w:val="center"/>
          </w:tcPr>
          <w:p w14:paraId="0E2FFB85" w14:textId="77777777" w:rsidR="00C974E6" w:rsidRPr="00120449" w:rsidRDefault="00EC009D">
            <w:pPr>
              <w:spacing w:after="0"/>
              <w:jc w:val="both"/>
            </w:pPr>
            <w:r w:rsidRPr="00120449">
              <w:t>Nowotwór niezłośliwy opon mózgowo-rdzeniowych</w:t>
            </w:r>
          </w:p>
        </w:tc>
      </w:tr>
      <w:tr w:rsidR="00120449" w:rsidRPr="00120449" w14:paraId="2BF4AE41" w14:textId="77777777">
        <w:trPr>
          <w:trHeight w:val="45"/>
          <w:tblCellSpacing w:w="0" w:type="auto"/>
        </w:trPr>
        <w:tc>
          <w:tcPr>
            <w:tcW w:w="666" w:type="dxa"/>
            <w:tcBorders>
              <w:bottom w:val="single" w:sz="8" w:space="0" w:color="000000"/>
              <w:right w:val="single" w:sz="8" w:space="0" w:color="000000"/>
            </w:tcBorders>
            <w:tcMar>
              <w:top w:w="15" w:type="dxa"/>
              <w:left w:w="15" w:type="dxa"/>
              <w:bottom w:w="15" w:type="dxa"/>
              <w:right w:w="15" w:type="dxa"/>
            </w:tcMar>
            <w:vAlign w:val="center"/>
          </w:tcPr>
          <w:p w14:paraId="2287F1B0" w14:textId="77777777" w:rsidR="00C974E6" w:rsidRPr="00120449" w:rsidRDefault="00EC009D">
            <w:pPr>
              <w:spacing w:after="0"/>
              <w:jc w:val="center"/>
            </w:pPr>
            <w:r w:rsidRPr="00120449">
              <w:t>21</w:t>
            </w:r>
          </w:p>
        </w:tc>
        <w:tc>
          <w:tcPr>
            <w:tcW w:w="1734" w:type="dxa"/>
            <w:tcBorders>
              <w:bottom w:val="single" w:sz="8" w:space="0" w:color="000000"/>
              <w:right w:val="single" w:sz="8" w:space="0" w:color="000000"/>
            </w:tcBorders>
            <w:tcMar>
              <w:top w:w="15" w:type="dxa"/>
              <w:left w:w="15" w:type="dxa"/>
              <w:bottom w:w="15" w:type="dxa"/>
              <w:right w:w="15" w:type="dxa"/>
            </w:tcMar>
            <w:vAlign w:val="center"/>
          </w:tcPr>
          <w:p w14:paraId="544FB4DE" w14:textId="77777777" w:rsidR="00C974E6" w:rsidRPr="00120449" w:rsidRDefault="00EC009D">
            <w:pPr>
              <w:spacing w:after="0"/>
              <w:jc w:val="both"/>
            </w:pPr>
            <w:r w:rsidRPr="00120449">
              <w:t>D33</w:t>
            </w:r>
          </w:p>
        </w:tc>
        <w:tc>
          <w:tcPr>
            <w:tcW w:w="10813" w:type="dxa"/>
            <w:tcBorders>
              <w:bottom w:val="single" w:sz="8" w:space="0" w:color="000000"/>
              <w:right w:val="single" w:sz="8" w:space="0" w:color="000000"/>
            </w:tcBorders>
            <w:tcMar>
              <w:top w:w="15" w:type="dxa"/>
              <w:left w:w="15" w:type="dxa"/>
              <w:bottom w:w="15" w:type="dxa"/>
              <w:right w:w="15" w:type="dxa"/>
            </w:tcMar>
            <w:vAlign w:val="center"/>
          </w:tcPr>
          <w:p w14:paraId="10DA90E0" w14:textId="77777777" w:rsidR="00C974E6" w:rsidRPr="00120449" w:rsidRDefault="00EC009D">
            <w:pPr>
              <w:spacing w:after="0"/>
              <w:jc w:val="both"/>
            </w:pPr>
            <w:r w:rsidRPr="00120449">
              <w:t>Nowotwór niezłośliwy mózgu i innych części ośrodkowego układu nerwowego</w:t>
            </w:r>
          </w:p>
        </w:tc>
      </w:tr>
      <w:tr w:rsidR="00120449" w:rsidRPr="00120449" w14:paraId="2A22BCC4" w14:textId="77777777">
        <w:trPr>
          <w:trHeight w:val="45"/>
          <w:tblCellSpacing w:w="0" w:type="auto"/>
        </w:trPr>
        <w:tc>
          <w:tcPr>
            <w:tcW w:w="666" w:type="dxa"/>
            <w:tcBorders>
              <w:bottom w:val="single" w:sz="8" w:space="0" w:color="000000"/>
              <w:right w:val="single" w:sz="8" w:space="0" w:color="000000"/>
            </w:tcBorders>
            <w:tcMar>
              <w:top w:w="15" w:type="dxa"/>
              <w:left w:w="15" w:type="dxa"/>
              <w:bottom w:w="15" w:type="dxa"/>
              <w:right w:w="15" w:type="dxa"/>
            </w:tcMar>
            <w:vAlign w:val="center"/>
          </w:tcPr>
          <w:p w14:paraId="64CDB506" w14:textId="77777777" w:rsidR="00C974E6" w:rsidRPr="00120449" w:rsidRDefault="00EC009D">
            <w:pPr>
              <w:spacing w:after="0"/>
              <w:jc w:val="center"/>
            </w:pPr>
            <w:r w:rsidRPr="00120449">
              <w:t>22</w:t>
            </w:r>
          </w:p>
        </w:tc>
        <w:tc>
          <w:tcPr>
            <w:tcW w:w="1734" w:type="dxa"/>
            <w:tcBorders>
              <w:bottom w:val="single" w:sz="8" w:space="0" w:color="000000"/>
              <w:right w:val="single" w:sz="8" w:space="0" w:color="000000"/>
            </w:tcBorders>
            <w:tcMar>
              <w:top w:w="15" w:type="dxa"/>
              <w:left w:w="15" w:type="dxa"/>
              <w:bottom w:w="15" w:type="dxa"/>
              <w:right w:w="15" w:type="dxa"/>
            </w:tcMar>
            <w:vAlign w:val="center"/>
          </w:tcPr>
          <w:p w14:paraId="42A696F9" w14:textId="77777777" w:rsidR="00C974E6" w:rsidRPr="00120449" w:rsidRDefault="00EC009D">
            <w:pPr>
              <w:spacing w:after="0"/>
              <w:jc w:val="both"/>
            </w:pPr>
            <w:r w:rsidRPr="00120449">
              <w:t>D37-D48</w:t>
            </w:r>
          </w:p>
        </w:tc>
        <w:tc>
          <w:tcPr>
            <w:tcW w:w="10813" w:type="dxa"/>
            <w:tcBorders>
              <w:bottom w:val="single" w:sz="8" w:space="0" w:color="000000"/>
              <w:right w:val="single" w:sz="8" w:space="0" w:color="000000"/>
            </w:tcBorders>
            <w:tcMar>
              <w:top w:w="15" w:type="dxa"/>
              <w:left w:w="15" w:type="dxa"/>
              <w:bottom w:w="15" w:type="dxa"/>
              <w:right w:w="15" w:type="dxa"/>
            </w:tcMar>
            <w:vAlign w:val="center"/>
          </w:tcPr>
          <w:p w14:paraId="0BFAA899" w14:textId="77777777" w:rsidR="00C974E6" w:rsidRPr="00120449" w:rsidRDefault="00EC009D">
            <w:pPr>
              <w:spacing w:after="0"/>
              <w:jc w:val="both"/>
            </w:pPr>
            <w:r w:rsidRPr="00120449">
              <w:t>Nowotwory o niepewnym lub nieznanym charakterze</w:t>
            </w:r>
          </w:p>
        </w:tc>
      </w:tr>
      <w:tr w:rsidR="00120449" w:rsidRPr="00120449" w14:paraId="59429EFD" w14:textId="77777777">
        <w:trPr>
          <w:trHeight w:val="45"/>
          <w:tblCellSpacing w:w="0" w:type="auto"/>
        </w:trPr>
        <w:tc>
          <w:tcPr>
            <w:tcW w:w="666" w:type="dxa"/>
            <w:tcBorders>
              <w:bottom w:val="single" w:sz="8" w:space="0" w:color="000000"/>
              <w:right w:val="single" w:sz="8" w:space="0" w:color="000000"/>
            </w:tcBorders>
            <w:tcMar>
              <w:top w:w="15" w:type="dxa"/>
              <w:left w:w="15" w:type="dxa"/>
              <w:bottom w:w="15" w:type="dxa"/>
              <w:right w:w="15" w:type="dxa"/>
            </w:tcMar>
            <w:vAlign w:val="center"/>
          </w:tcPr>
          <w:p w14:paraId="11B0741D" w14:textId="77777777" w:rsidR="00C974E6" w:rsidRPr="00120449" w:rsidRDefault="00EC009D">
            <w:pPr>
              <w:spacing w:after="0"/>
              <w:jc w:val="center"/>
            </w:pPr>
            <w:r w:rsidRPr="00120449">
              <w:t>23</w:t>
            </w:r>
          </w:p>
        </w:tc>
        <w:tc>
          <w:tcPr>
            <w:tcW w:w="1734" w:type="dxa"/>
            <w:tcBorders>
              <w:bottom w:val="single" w:sz="8" w:space="0" w:color="000000"/>
              <w:right w:val="single" w:sz="8" w:space="0" w:color="000000"/>
            </w:tcBorders>
            <w:tcMar>
              <w:top w:w="15" w:type="dxa"/>
              <w:left w:w="15" w:type="dxa"/>
              <w:bottom w:w="15" w:type="dxa"/>
              <w:right w:w="15" w:type="dxa"/>
            </w:tcMar>
            <w:vAlign w:val="center"/>
          </w:tcPr>
          <w:p w14:paraId="396325E5" w14:textId="77777777" w:rsidR="00C974E6" w:rsidRPr="00120449" w:rsidRDefault="00EC009D">
            <w:pPr>
              <w:spacing w:after="0"/>
              <w:jc w:val="both"/>
            </w:pPr>
            <w:r w:rsidRPr="00120449">
              <w:t>E70-E90</w:t>
            </w:r>
          </w:p>
        </w:tc>
        <w:tc>
          <w:tcPr>
            <w:tcW w:w="10813" w:type="dxa"/>
            <w:tcBorders>
              <w:bottom w:val="single" w:sz="8" w:space="0" w:color="000000"/>
              <w:right w:val="single" w:sz="8" w:space="0" w:color="000000"/>
            </w:tcBorders>
            <w:tcMar>
              <w:top w:w="15" w:type="dxa"/>
              <w:left w:w="15" w:type="dxa"/>
              <w:bottom w:w="15" w:type="dxa"/>
              <w:right w:w="15" w:type="dxa"/>
            </w:tcMar>
            <w:vAlign w:val="center"/>
          </w:tcPr>
          <w:p w14:paraId="2BB1A639" w14:textId="77777777" w:rsidR="00C974E6" w:rsidRPr="00120449" w:rsidRDefault="00EC009D">
            <w:pPr>
              <w:spacing w:after="0"/>
              <w:jc w:val="both"/>
            </w:pPr>
            <w:r w:rsidRPr="00120449">
              <w:t>Choroby metaboliczne</w:t>
            </w:r>
          </w:p>
        </w:tc>
      </w:tr>
      <w:tr w:rsidR="00120449" w:rsidRPr="00120449" w14:paraId="4B22D3B0" w14:textId="77777777">
        <w:trPr>
          <w:trHeight w:val="45"/>
          <w:tblCellSpacing w:w="0" w:type="auto"/>
        </w:trPr>
        <w:tc>
          <w:tcPr>
            <w:tcW w:w="666" w:type="dxa"/>
            <w:tcBorders>
              <w:bottom w:val="single" w:sz="8" w:space="0" w:color="000000"/>
              <w:right w:val="single" w:sz="8" w:space="0" w:color="000000"/>
            </w:tcBorders>
            <w:tcMar>
              <w:top w:w="15" w:type="dxa"/>
              <w:left w:w="15" w:type="dxa"/>
              <w:bottom w:w="15" w:type="dxa"/>
              <w:right w:w="15" w:type="dxa"/>
            </w:tcMar>
            <w:vAlign w:val="center"/>
          </w:tcPr>
          <w:p w14:paraId="6BDA3848" w14:textId="77777777" w:rsidR="00C974E6" w:rsidRPr="00120449" w:rsidRDefault="00EC009D">
            <w:pPr>
              <w:spacing w:after="0"/>
              <w:jc w:val="center"/>
            </w:pPr>
            <w:r w:rsidRPr="00120449">
              <w:t>24</w:t>
            </w:r>
          </w:p>
        </w:tc>
        <w:tc>
          <w:tcPr>
            <w:tcW w:w="1734" w:type="dxa"/>
            <w:tcBorders>
              <w:bottom w:val="single" w:sz="8" w:space="0" w:color="000000"/>
              <w:right w:val="single" w:sz="8" w:space="0" w:color="000000"/>
            </w:tcBorders>
            <w:tcMar>
              <w:top w:w="15" w:type="dxa"/>
              <w:left w:w="15" w:type="dxa"/>
              <w:bottom w:w="15" w:type="dxa"/>
              <w:right w:w="15" w:type="dxa"/>
            </w:tcMar>
            <w:vAlign w:val="center"/>
          </w:tcPr>
          <w:p w14:paraId="2DAE2356" w14:textId="77777777" w:rsidR="00C974E6" w:rsidRPr="00120449" w:rsidRDefault="00EC009D">
            <w:pPr>
              <w:spacing w:after="0"/>
              <w:jc w:val="both"/>
            </w:pPr>
            <w:r w:rsidRPr="00120449">
              <w:t>F84</w:t>
            </w:r>
          </w:p>
        </w:tc>
        <w:tc>
          <w:tcPr>
            <w:tcW w:w="10813" w:type="dxa"/>
            <w:tcBorders>
              <w:bottom w:val="single" w:sz="8" w:space="0" w:color="000000"/>
              <w:right w:val="single" w:sz="8" w:space="0" w:color="000000"/>
            </w:tcBorders>
            <w:tcMar>
              <w:top w:w="15" w:type="dxa"/>
              <w:left w:w="15" w:type="dxa"/>
              <w:bottom w:w="15" w:type="dxa"/>
              <w:right w:w="15" w:type="dxa"/>
            </w:tcMar>
            <w:vAlign w:val="center"/>
          </w:tcPr>
          <w:p w14:paraId="0C8E536A" w14:textId="77777777" w:rsidR="00C974E6" w:rsidRPr="00120449" w:rsidRDefault="00EC009D">
            <w:pPr>
              <w:spacing w:after="0"/>
              <w:jc w:val="both"/>
            </w:pPr>
            <w:r w:rsidRPr="00120449">
              <w:t>Całościowe zaburzenia rozwojowe</w:t>
            </w:r>
          </w:p>
        </w:tc>
      </w:tr>
      <w:tr w:rsidR="00120449" w:rsidRPr="00120449" w14:paraId="0798E551" w14:textId="77777777">
        <w:trPr>
          <w:trHeight w:val="45"/>
          <w:tblCellSpacing w:w="0" w:type="auto"/>
        </w:trPr>
        <w:tc>
          <w:tcPr>
            <w:tcW w:w="666" w:type="dxa"/>
            <w:tcBorders>
              <w:bottom w:val="single" w:sz="8" w:space="0" w:color="000000"/>
              <w:right w:val="single" w:sz="8" w:space="0" w:color="000000"/>
            </w:tcBorders>
            <w:tcMar>
              <w:top w:w="15" w:type="dxa"/>
              <w:left w:w="15" w:type="dxa"/>
              <w:bottom w:w="15" w:type="dxa"/>
              <w:right w:w="15" w:type="dxa"/>
            </w:tcMar>
            <w:vAlign w:val="center"/>
          </w:tcPr>
          <w:p w14:paraId="121FDA09" w14:textId="77777777" w:rsidR="00C974E6" w:rsidRPr="00120449" w:rsidRDefault="00EC009D">
            <w:pPr>
              <w:spacing w:after="0"/>
              <w:jc w:val="center"/>
            </w:pPr>
            <w:r w:rsidRPr="00120449">
              <w:t>25</w:t>
            </w:r>
          </w:p>
        </w:tc>
        <w:tc>
          <w:tcPr>
            <w:tcW w:w="1734" w:type="dxa"/>
            <w:tcBorders>
              <w:bottom w:val="single" w:sz="8" w:space="0" w:color="000000"/>
              <w:right w:val="single" w:sz="8" w:space="0" w:color="000000"/>
            </w:tcBorders>
            <w:tcMar>
              <w:top w:w="15" w:type="dxa"/>
              <w:left w:w="15" w:type="dxa"/>
              <w:bottom w:w="15" w:type="dxa"/>
              <w:right w:w="15" w:type="dxa"/>
            </w:tcMar>
            <w:vAlign w:val="center"/>
          </w:tcPr>
          <w:p w14:paraId="6AFC4F9A" w14:textId="77777777" w:rsidR="00C974E6" w:rsidRPr="00120449" w:rsidRDefault="00EC009D">
            <w:pPr>
              <w:spacing w:after="0"/>
              <w:jc w:val="both"/>
            </w:pPr>
            <w:r w:rsidRPr="00120449">
              <w:t>G09</w:t>
            </w:r>
          </w:p>
        </w:tc>
        <w:tc>
          <w:tcPr>
            <w:tcW w:w="10813" w:type="dxa"/>
            <w:tcBorders>
              <w:bottom w:val="single" w:sz="8" w:space="0" w:color="000000"/>
              <w:right w:val="single" w:sz="8" w:space="0" w:color="000000"/>
            </w:tcBorders>
            <w:tcMar>
              <w:top w:w="15" w:type="dxa"/>
              <w:left w:w="15" w:type="dxa"/>
              <w:bottom w:w="15" w:type="dxa"/>
              <w:right w:w="15" w:type="dxa"/>
            </w:tcMar>
            <w:vAlign w:val="center"/>
          </w:tcPr>
          <w:p w14:paraId="6C86B9F5" w14:textId="77777777" w:rsidR="00C974E6" w:rsidRPr="00120449" w:rsidRDefault="00EC009D">
            <w:pPr>
              <w:spacing w:after="0"/>
              <w:jc w:val="both"/>
            </w:pPr>
            <w:r w:rsidRPr="00120449">
              <w:t>Następstwa zapalnych chorób ośrodkowego układu nerwowego</w:t>
            </w:r>
          </w:p>
        </w:tc>
      </w:tr>
      <w:tr w:rsidR="00120449" w:rsidRPr="00120449" w14:paraId="15D5633A" w14:textId="77777777">
        <w:trPr>
          <w:trHeight w:val="45"/>
          <w:tblCellSpacing w:w="0" w:type="auto"/>
        </w:trPr>
        <w:tc>
          <w:tcPr>
            <w:tcW w:w="666" w:type="dxa"/>
            <w:tcBorders>
              <w:bottom w:val="single" w:sz="8" w:space="0" w:color="000000"/>
              <w:right w:val="single" w:sz="8" w:space="0" w:color="000000"/>
            </w:tcBorders>
            <w:tcMar>
              <w:top w:w="15" w:type="dxa"/>
              <w:left w:w="15" w:type="dxa"/>
              <w:bottom w:w="15" w:type="dxa"/>
              <w:right w:w="15" w:type="dxa"/>
            </w:tcMar>
            <w:vAlign w:val="center"/>
          </w:tcPr>
          <w:p w14:paraId="0FA20AE7" w14:textId="77777777" w:rsidR="00C974E6" w:rsidRPr="00120449" w:rsidRDefault="00EC009D">
            <w:pPr>
              <w:spacing w:after="0"/>
              <w:jc w:val="center"/>
            </w:pPr>
            <w:r w:rsidRPr="00120449">
              <w:t>26</w:t>
            </w:r>
          </w:p>
        </w:tc>
        <w:tc>
          <w:tcPr>
            <w:tcW w:w="1734" w:type="dxa"/>
            <w:tcBorders>
              <w:bottom w:val="single" w:sz="8" w:space="0" w:color="000000"/>
              <w:right w:val="single" w:sz="8" w:space="0" w:color="000000"/>
            </w:tcBorders>
            <w:tcMar>
              <w:top w:w="15" w:type="dxa"/>
              <w:left w:w="15" w:type="dxa"/>
              <w:bottom w:w="15" w:type="dxa"/>
              <w:right w:w="15" w:type="dxa"/>
            </w:tcMar>
            <w:vAlign w:val="center"/>
          </w:tcPr>
          <w:p w14:paraId="5688F56A" w14:textId="77777777" w:rsidR="00C974E6" w:rsidRPr="00120449" w:rsidRDefault="00EC009D">
            <w:pPr>
              <w:spacing w:after="0"/>
              <w:jc w:val="both"/>
            </w:pPr>
            <w:r w:rsidRPr="00120449">
              <w:t>G10-G13</w:t>
            </w:r>
          </w:p>
        </w:tc>
        <w:tc>
          <w:tcPr>
            <w:tcW w:w="10813" w:type="dxa"/>
            <w:tcBorders>
              <w:bottom w:val="single" w:sz="8" w:space="0" w:color="000000"/>
              <w:right w:val="single" w:sz="8" w:space="0" w:color="000000"/>
            </w:tcBorders>
            <w:tcMar>
              <w:top w:w="15" w:type="dxa"/>
              <w:left w:w="15" w:type="dxa"/>
              <w:bottom w:w="15" w:type="dxa"/>
              <w:right w:w="15" w:type="dxa"/>
            </w:tcMar>
            <w:vAlign w:val="center"/>
          </w:tcPr>
          <w:p w14:paraId="5F3BD7DF" w14:textId="77777777" w:rsidR="00C974E6" w:rsidRPr="00120449" w:rsidRDefault="00EC009D">
            <w:pPr>
              <w:spacing w:after="0"/>
              <w:jc w:val="both"/>
            </w:pPr>
            <w:r w:rsidRPr="00120449">
              <w:t>Układowe zaniki pierwotnie zajmujące ośrodkowy układ nerwowy</w:t>
            </w:r>
          </w:p>
        </w:tc>
      </w:tr>
      <w:tr w:rsidR="00120449" w:rsidRPr="00120449" w14:paraId="006F8C9E" w14:textId="77777777">
        <w:trPr>
          <w:trHeight w:val="45"/>
          <w:tblCellSpacing w:w="0" w:type="auto"/>
        </w:trPr>
        <w:tc>
          <w:tcPr>
            <w:tcW w:w="666" w:type="dxa"/>
            <w:tcBorders>
              <w:bottom w:val="single" w:sz="8" w:space="0" w:color="000000"/>
              <w:right w:val="single" w:sz="8" w:space="0" w:color="000000"/>
            </w:tcBorders>
            <w:tcMar>
              <w:top w:w="15" w:type="dxa"/>
              <w:left w:w="15" w:type="dxa"/>
              <w:bottom w:w="15" w:type="dxa"/>
              <w:right w:w="15" w:type="dxa"/>
            </w:tcMar>
            <w:vAlign w:val="center"/>
          </w:tcPr>
          <w:p w14:paraId="364C5A0C" w14:textId="77777777" w:rsidR="00C974E6" w:rsidRPr="00120449" w:rsidRDefault="00EC009D">
            <w:pPr>
              <w:spacing w:after="0"/>
              <w:jc w:val="center"/>
            </w:pPr>
            <w:r w:rsidRPr="00120449">
              <w:t>27</w:t>
            </w:r>
          </w:p>
        </w:tc>
        <w:tc>
          <w:tcPr>
            <w:tcW w:w="1734" w:type="dxa"/>
            <w:tcBorders>
              <w:bottom w:val="single" w:sz="8" w:space="0" w:color="000000"/>
              <w:right w:val="single" w:sz="8" w:space="0" w:color="000000"/>
            </w:tcBorders>
            <w:tcMar>
              <w:top w:w="15" w:type="dxa"/>
              <w:left w:w="15" w:type="dxa"/>
              <w:bottom w:w="15" w:type="dxa"/>
              <w:right w:w="15" w:type="dxa"/>
            </w:tcMar>
            <w:vAlign w:val="center"/>
          </w:tcPr>
          <w:p w14:paraId="2A275E1F" w14:textId="77777777" w:rsidR="00C974E6" w:rsidRPr="00120449" w:rsidRDefault="00EC009D">
            <w:pPr>
              <w:spacing w:after="0"/>
              <w:jc w:val="both"/>
            </w:pPr>
            <w:r w:rsidRPr="00120449">
              <w:t>G23</w:t>
            </w:r>
          </w:p>
        </w:tc>
        <w:tc>
          <w:tcPr>
            <w:tcW w:w="10813" w:type="dxa"/>
            <w:tcBorders>
              <w:bottom w:val="single" w:sz="8" w:space="0" w:color="000000"/>
              <w:right w:val="single" w:sz="8" w:space="0" w:color="000000"/>
            </w:tcBorders>
            <w:tcMar>
              <w:top w:w="15" w:type="dxa"/>
              <w:left w:w="15" w:type="dxa"/>
              <w:bottom w:w="15" w:type="dxa"/>
              <w:right w:w="15" w:type="dxa"/>
            </w:tcMar>
            <w:vAlign w:val="center"/>
          </w:tcPr>
          <w:p w14:paraId="435283FC" w14:textId="77777777" w:rsidR="00C974E6" w:rsidRPr="00120449" w:rsidRDefault="00EC009D">
            <w:pPr>
              <w:spacing w:after="0"/>
            </w:pPr>
            <w:r w:rsidRPr="00120449">
              <w:t>Inne choroby zwyrodnieniowe zwojów podstawnych</w:t>
            </w:r>
          </w:p>
          <w:p w14:paraId="4F9E2147" w14:textId="77777777" w:rsidR="00C974E6" w:rsidRPr="00120449" w:rsidRDefault="00EC009D">
            <w:pPr>
              <w:spacing w:before="25" w:after="0"/>
              <w:jc w:val="both"/>
            </w:pPr>
            <w:r w:rsidRPr="00120449">
              <w:t xml:space="preserve">(w szczególności choroba </w:t>
            </w:r>
            <w:proofErr w:type="spellStart"/>
            <w:r w:rsidRPr="00120449">
              <w:t>Hellervordena-Spatza</w:t>
            </w:r>
            <w:proofErr w:type="spellEnd"/>
            <w:r w:rsidRPr="00120449">
              <w:t>)</w:t>
            </w:r>
          </w:p>
        </w:tc>
      </w:tr>
      <w:tr w:rsidR="00120449" w:rsidRPr="00120449" w14:paraId="63704FBA" w14:textId="77777777">
        <w:trPr>
          <w:trHeight w:val="45"/>
          <w:tblCellSpacing w:w="0" w:type="auto"/>
        </w:trPr>
        <w:tc>
          <w:tcPr>
            <w:tcW w:w="666" w:type="dxa"/>
            <w:tcBorders>
              <w:bottom w:val="single" w:sz="8" w:space="0" w:color="000000"/>
              <w:right w:val="single" w:sz="8" w:space="0" w:color="000000"/>
            </w:tcBorders>
            <w:tcMar>
              <w:top w:w="15" w:type="dxa"/>
              <w:left w:w="15" w:type="dxa"/>
              <w:bottom w:w="15" w:type="dxa"/>
              <w:right w:w="15" w:type="dxa"/>
            </w:tcMar>
            <w:vAlign w:val="center"/>
          </w:tcPr>
          <w:p w14:paraId="52724B7C" w14:textId="77777777" w:rsidR="00C974E6" w:rsidRPr="00120449" w:rsidRDefault="00EC009D">
            <w:pPr>
              <w:spacing w:after="0"/>
              <w:jc w:val="center"/>
            </w:pPr>
            <w:r w:rsidRPr="00120449">
              <w:t>28</w:t>
            </w:r>
          </w:p>
        </w:tc>
        <w:tc>
          <w:tcPr>
            <w:tcW w:w="1734" w:type="dxa"/>
            <w:tcBorders>
              <w:bottom w:val="single" w:sz="8" w:space="0" w:color="000000"/>
              <w:right w:val="single" w:sz="8" w:space="0" w:color="000000"/>
            </w:tcBorders>
            <w:tcMar>
              <w:top w:w="15" w:type="dxa"/>
              <w:left w:w="15" w:type="dxa"/>
              <w:bottom w:w="15" w:type="dxa"/>
              <w:right w:w="15" w:type="dxa"/>
            </w:tcMar>
            <w:vAlign w:val="center"/>
          </w:tcPr>
          <w:p w14:paraId="05C6B5D5" w14:textId="77777777" w:rsidR="00C974E6" w:rsidRPr="00120449" w:rsidRDefault="00EC009D">
            <w:pPr>
              <w:spacing w:after="0"/>
              <w:jc w:val="both"/>
            </w:pPr>
            <w:r w:rsidRPr="00120449">
              <w:t>G70-G73</w:t>
            </w:r>
          </w:p>
        </w:tc>
        <w:tc>
          <w:tcPr>
            <w:tcW w:w="10813" w:type="dxa"/>
            <w:tcBorders>
              <w:bottom w:val="single" w:sz="8" w:space="0" w:color="000000"/>
              <w:right w:val="single" w:sz="8" w:space="0" w:color="000000"/>
            </w:tcBorders>
            <w:tcMar>
              <w:top w:w="15" w:type="dxa"/>
              <w:left w:w="15" w:type="dxa"/>
              <w:bottom w:w="15" w:type="dxa"/>
              <w:right w:w="15" w:type="dxa"/>
            </w:tcMar>
            <w:vAlign w:val="center"/>
          </w:tcPr>
          <w:p w14:paraId="333A6CE5" w14:textId="77777777" w:rsidR="00C974E6" w:rsidRPr="00120449" w:rsidRDefault="00EC009D">
            <w:pPr>
              <w:spacing w:after="0"/>
              <w:jc w:val="both"/>
            </w:pPr>
            <w:r w:rsidRPr="00120449">
              <w:t>Choroby połączeń nerwowo-mięśniowych i mięśni (w szczególności G71.0 Dystrofia mięśniowa, w tym ciężka [</w:t>
            </w:r>
            <w:proofErr w:type="spellStart"/>
            <w:r w:rsidRPr="00120449">
              <w:t>Duchenne’a</w:t>
            </w:r>
            <w:proofErr w:type="spellEnd"/>
            <w:r w:rsidRPr="00120449">
              <w:t>], G71.2 Miopatie wrodzone, G71.3 Miopatia mitochondrialna niesklasyfikowana gdzie indziej)</w:t>
            </w:r>
          </w:p>
        </w:tc>
      </w:tr>
      <w:tr w:rsidR="00120449" w:rsidRPr="00120449" w14:paraId="2027008C" w14:textId="77777777">
        <w:trPr>
          <w:trHeight w:val="45"/>
          <w:tblCellSpacing w:w="0" w:type="auto"/>
        </w:trPr>
        <w:tc>
          <w:tcPr>
            <w:tcW w:w="666" w:type="dxa"/>
            <w:tcBorders>
              <w:bottom w:val="single" w:sz="8" w:space="0" w:color="000000"/>
              <w:right w:val="single" w:sz="8" w:space="0" w:color="000000"/>
            </w:tcBorders>
            <w:tcMar>
              <w:top w:w="15" w:type="dxa"/>
              <w:left w:w="15" w:type="dxa"/>
              <w:bottom w:w="15" w:type="dxa"/>
              <w:right w:w="15" w:type="dxa"/>
            </w:tcMar>
            <w:vAlign w:val="center"/>
          </w:tcPr>
          <w:p w14:paraId="66AF77CC" w14:textId="77777777" w:rsidR="00C974E6" w:rsidRPr="00120449" w:rsidRDefault="00EC009D">
            <w:pPr>
              <w:spacing w:after="0"/>
              <w:jc w:val="center"/>
            </w:pPr>
            <w:r w:rsidRPr="00120449">
              <w:t>29</w:t>
            </w:r>
          </w:p>
        </w:tc>
        <w:tc>
          <w:tcPr>
            <w:tcW w:w="1734" w:type="dxa"/>
            <w:tcBorders>
              <w:bottom w:val="single" w:sz="8" w:space="0" w:color="000000"/>
              <w:right w:val="single" w:sz="8" w:space="0" w:color="000000"/>
            </w:tcBorders>
            <w:tcMar>
              <w:top w:w="15" w:type="dxa"/>
              <w:left w:w="15" w:type="dxa"/>
              <w:bottom w:w="15" w:type="dxa"/>
              <w:right w:w="15" w:type="dxa"/>
            </w:tcMar>
            <w:vAlign w:val="center"/>
          </w:tcPr>
          <w:p w14:paraId="7493B628" w14:textId="77777777" w:rsidR="00C974E6" w:rsidRPr="00120449" w:rsidRDefault="00EC009D">
            <w:pPr>
              <w:spacing w:after="0"/>
              <w:jc w:val="both"/>
            </w:pPr>
            <w:r w:rsidRPr="00120449">
              <w:t>G80-G83</w:t>
            </w:r>
          </w:p>
        </w:tc>
        <w:tc>
          <w:tcPr>
            <w:tcW w:w="10813" w:type="dxa"/>
            <w:tcBorders>
              <w:bottom w:val="single" w:sz="8" w:space="0" w:color="000000"/>
              <w:right w:val="single" w:sz="8" w:space="0" w:color="000000"/>
            </w:tcBorders>
            <w:tcMar>
              <w:top w:w="15" w:type="dxa"/>
              <w:left w:w="15" w:type="dxa"/>
              <w:bottom w:w="15" w:type="dxa"/>
              <w:right w:w="15" w:type="dxa"/>
            </w:tcMar>
            <w:vAlign w:val="center"/>
          </w:tcPr>
          <w:p w14:paraId="61C00FB2" w14:textId="77777777" w:rsidR="00C974E6" w:rsidRPr="00120449" w:rsidRDefault="00EC009D">
            <w:pPr>
              <w:spacing w:after="0"/>
              <w:jc w:val="both"/>
            </w:pPr>
            <w:r w:rsidRPr="00120449">
              <w:t>Mózgowe porażenie dziecięce i inne zespoły porażenne (w szczególności G80 Mózgowe porażenie dziecięce)</w:t>
            </w:r>
          </w:p>
        </w:tc>
      </w:tr>
      <w:tr w:rsidR="00120449" w:rsidRPr="00120449" w14:paraId="0637FCB4" w14:textId="77777777">
        <w:trPr>
          <w:trHeight w:val="45"/>
          <w:tblCellSpacing w:w="0" w:type="auto"/>
        </w:trPr>
        <w:tc>
          <w:tcPr>
            <w:tcW w:w="666" w:type="dxa"/>
            <w:tcBorders>
              <w:bottom w:val="single" w:sz="8" w:space="0" w:color="000000"/>
              <w:right w:val="single" w:sz="8" w:space="0" w:color="000000"/>
            </w:tcBorders>
            <w:tcMar>
              <w:top w:w="15" w:type="dxa"/>
              <w:left w:w="15" w:type="dxa"/>
              <w:bottom w:w="15" w:type="dxa"/>
              <w:right w:w="15" w:type="dxa"/>
            </w:tcMar>
            <w:vAlign w:val="center"/>
          </w:tcPr>
          <w:p w14:paraId="134CCF62" w14:textId="77777777" w:rsidR="00C974E6" w:rsidRPr="00120449" w:rsidRDefault="00EC009D">
            <w:pPr>
              <w:spacing w:after="0"/>
              <w:jc w:val="center"/>
            </w:pPr>
            <w:r w:rsidRPr="00120449">
              <w:t>30</w:t>
            </w:r>
          </w:p>
        </w:tc>
        <w:tc>
          <w:tcPr>
            <w:tcW w:w="1734" w:type="dxa"/>
            <w:tcBorders>
              <w:bottom w:val="single" w:sz="8" w:space="0" w:color="000000"/>
              <w:right w:val="single" w:sz="8" w:space="0" w:color="000000"/>
            </w:tcBorders>
            <w:tcMar>
              <w:top w:w="15" w:type="dxa"/>
              <w:left w:w="15" w:type="dxa"/>
              <w:bottom w:w="15" w:type="dxa"/>
              <w:right w:w="15" w:type="dxa"/>
            </w:tcMar>
            <w:vAlign w:val="center"/>
          </w:tcPr>
          <w:p w14:paraId="04BC91E3" w14:textId="77777777" w:rsidR="00C974E6" w:rsidRPr="00120449" w:rsidRDefault="00EC009D">
            <w:pPr>
              <w:spacing w:after="0"/>
              <w:jc w:val="both"/>
            </w:pPr>
            <w:r w:rsidRPr="00120449">
              <w:t>G90-G99</w:t>
            </w:r>
          </w:p>
        </w:tc>
        <w:tc>
          <w:tcPr>
            <w:tcW w:w="10813" w:type="dxa"/>
            <w:tcBorders>
              <w:bottom w:val="single" w:sz="8" w:space="0" w:color="000000"/>
              <w:right w:val="single" w:sz="8" w:space="0" w:color="000000"/>
            </w:tcBorders>
            <w:tcMar>
              <w:top w:w="15" w:type="dxa"/>
              <w:left w:w="15" w:type="dxa"/>
              <w:bottom w:w="15" w:type="dxa"/>
              <w:right w:w="15" w:type="dxa"/>
            </w:tcMar>
            <w:vAlign w:val="center"/>
          </w:tcPr>
          <w:p w14:paraId="5135562E" w14:textId="77777777" w:rsidR="00C974E6" w:rsidRPr="00120449" w:rsidRDefault="00EC009D">
            <w:pPr>
              <w:spacing w:after="0"/>
              <w:jc w:val="both"/>
            </w:pPr>
            <w:r w:rsidRPr="00120449">
              <w:t>Inne zaburzenia układu nerwowego</w:t>
            </w:r>
          </w:p>
        </w:tc>
      </w:tr>
      <w:tr w:rsidR="00120449" w:rsidRPr="00120449" w14:paraId="5807E78C" w14:textId="77777777">
        <w:trPr>
          <w:trHeight w:val="45"/>
          <w:tblCellSpacing w:w="0" w:type="auto"/>
        </w:trPr>
        <w:tc>
          <w:tcPr>
            <w:tcW w:w="666" w:type="dxa"/>
            <w:tcBorders>
              <w:bottom w:val="single" w:sz="8" w:space="0" w:color="000000"/>
              <w:right w:val="single" w:sz="8" w:space="0" w:color="000000"/>
            </w:tcBorders>
            <w:tcMar>
              <w:top w:w="15" w:type="dxa"/>
              <w:left w:w="15" w:type="dxa"/>
              <w:bottom w:w="15" w:type="dxa"/>
              <w:right w:w="15" w:type="dxa"/>
            </w:tcMar>
            <w:vAlign w:val="center"/>
          </w:tcPr>
          <w:p w14:paraId="2CE63EA3" w14:textId="77777777" w:rsidR="00C974E6" w:rsidRPr="00120449" w:rsidRDefault="00EC009D">
            <w:pPr>
              <w:spacing w:after="0"/>
              <w:jc w:val="center"/>
            </w:pPr>
            <w:r w:rsidRPr="00120449">
              <w:t>31</w:t>
            </w:r>
          </w:p>
        </w:tc>
        <w:tc>
          <w:tcPr>
            <w:tcW w:w="1734" w:type="dxa"/>
            <w:tcBorders>
              <w:bottom w:val="single" w:sz="8" w:space="0" w:color="000000"/>
              <w:right w:val="single" w:sz="8" w:space="0" w:color="000000"/>
            </w:tcBorders>
            <w:tcMar>
              <w:top w:w="15" w:type="dxa"/>
              <w:left w:w="15" w:type="dxa"/>
              <w:bottom w:w="15" w:type="dxa"/>
              <w:right w:w="15" w:type="dxa"/>
            </w:tcMar>
            <w:vAlign w:val="center"/>
          </w:tcPr>
          <w:p w14:paraId="17FDC45D" w14:textId="77777777" w:rsidR="00C974E6" w:rsidRPr="00120449" w:rsidRDefault="00EC009D">
            <w:pPr>
              <w:spacing w:after="0"/>
              <w:jc w:val="both"/>
            </w:pPr>
            <w:r w:rsidRPr="00120449">
              <w:t>I50</w:t>
            </w:r>
          </w:p>
        </w:tc>
        <w:tc>
          <w:tcPr>
            <w:tcW w:w="10813" w:type="dxa"/>
            <w:tcBorders>
              <w:bottom w:val="single" w:sz="8" w:space="0" w:color="000000"/>
              <w:right w:val="single" w:sz="8" w:space="0" w:color="000000"/>
            </w:tcBorders>
            <w:tcMar>
              <w:top w:w="15" w:type="dxa"/>
              <w:left w:w="15" w:type="dxa"/>
              <w:bottom w:w="15" w:type="dxa"/>
              <w:right w:w="15" w:type="dxa"/>
            </w:tcMar>
            <w:vAlign w:val="center"/>
          </w:tcPr>
          <w:p w14:paraId="7D62F2C2" w14:textId="77777777" w:rsidR="00C974E6" w:rsidRPr="00120449" w:rsidRDefault="00EC009D">
            <w:pPr>
              <w:spacing w:after="0"/>
              <w:jc w:val="both"/>
            </w:pPr>
            <w:r w:rsidRPr="00120449">
              <w:t>Niewydolność serca</w:t>
            </w:r>
          </w:p>
        </w:tc>
      </w:tr>
      <w:tr w:rsidR="00120449" w:rsidRPr="00120449" w14:paraId="2862ACE6" w14:textId="77777777">
        <w:trPr>
          <w:trHeight w:val="45"/>
          <w:tblCellSpacing w:w="0" w:type="auto"/>
        </w:trPr>
        <w:tc>
          <w:tcPr>
            <w:tcW w:w="666" w:type="dxa"/>
            <w:tcBorders>
              <w:bottom w:val="single" w:sz="8" w:space="0" w:color="000000"/>
              <w:right w:val="single" w:sz="8" w:space="0" w:color="000000"/>
            </w:tcBorders>
            <w:tcMar>
              <w:top w:w="15" w:type="dxa"/>
              <w:left w:w="15" w:type="dxa"/>
              <w:bottom w:w="15" w:type="dxa"/>
              <w:right w:w="15" w:type="dxa"/>
            </w:tcMar>
            <w:vAlign w:val="center"/>
          </w:tcPr>
          <w:p w14:paraId="424AD56E" w14:textId="77777777" w:rsidR="00C974E6" w:rsidRPr="00120449" w:rsidRDefault="00EC009D">
            <w:pPr>
              <w:spacing w:after="0"/>
              <w:jc w:val="center"/>
            </w:pPr>
            <w:r w:rsidRPr="00120449">
              <w:t>32</w:t>
            </w:r>
          </w:p>
        </w:tc>
        <w:tc>
          <w:tcPr>
            <w:tcW w:w="1734" w:type="dxa"/>
            <w:tcBorders>
              <w:bottom w:val="single" w:sz="8" w:space="0" w:color="000000"/>
              <w:right w:val="single" w:sz="8" w:space="0" w:color="000000"/>
            </w:tcBorders>
            <w:tcMar>
              <w:top w:w="15" w:type="dxa"/>
              <w:left w:w="15" w:type="dxa"/>
              <w:bottom w:w="15" w:type="dxa"/>
              <w:right w:w="15" w:type="dxa"/>
            </w:tcMar>
            <w:vAlign w:val="center"/>
          </w:tcPr>
          <w:p w14:paraId="4BEAA232" w14:textId="77777777" w:rsidR="00C974E6" w:rsidRPr="00120449" w:rsidRDefault="00EC009D">
            <w:pPr>
              <w:spacing w:after="0"/>
              <w:jc w:val="both"/>
            </w:pPr>
            <w:r w:rsidRPr="00120449">
              <w:t>I69</w:t>
            </w:r>
          </w:p>
        </w:tc>
        <w:tc>
          <w:tcPr>
            <w:tcW w:w="10813" w:type="dxa"/>
            <w:tcBorders>
              <w:bottom w:val="single" w:sz="8" w:space="0" w:color="000000"/>
              <w:right w:val="single" w:sz="8" w:space="0" w:color="000000"/>
            </w:tcBorders>
            <w:tcMar>
              <w:top w:w="15" w:type="dxa"/>
              <w:left w:w="15" w:type="dxa"/>
              <w:bottom w:w="15" w:type="dxa"/>
              <w:right w:w="15" w:type="dxa"/>
            </w:tcMar>
            <w:vAlign w:val="center"/>
          </w:tcPr>
          <w:p w14:paraId="035D2BB7" w14:textId="77777777" w:rsidR="00C974E6" w:rsidRPr="00120449" w:rsidRDefault="00EC009D">
            <w:pPr>
              <w:spacing w:after="0"/>
              <w:jc w:val="both"/>
            </w:pPr>
            <w:r w:rsidRPr="00120449">
              <w:t>Następstwa chorób naczyniowych mózgu</w:t>
            </w:r>
          </w:p>
        </w:tc>
      </w:tr>
      <w:tr w:rsidR="00120449" w:rsidRPr="00120449" w14:paraId="677C07CA" w14:textId="77777777">
        <w:trPr>
          <w:trHeight w:val="45"/>
          <w:tblCellSpacing w:w="0" w:type="auto"/>
        </w:trPr>
        <w:tc>
          <w:tcPr>
            <w:tcW w:w="666" w:type="dxa"/>
            <w:tcBorders>
              <w:bottom w:val="single" w:sz="8" w:space="0" w:color="000000"/>
              <w:right w:val="single" w:sz="8" w:space="0" w:color="000000"/>
            </w:tcBorders>
            <w:tcMar>
              <w:top w:w="15" w:type="dxa"/>
              <w:left w:w="15" w:type="dxa"/>
              <w:bottom w:w="15" w:type="dxa"/>
              <w:right w:w="15" w:type="dxa"/>
            </w:tcMar>
            <w:vAlign w:val="center"/>
          </w:tcPr>
          <w:p w14:paraId="6C8FCDD7" w14:textId="77777777" w:rsidR="00C974E6" w:rsidRPr="00120449" w:rsidRDefault="00EC009D">
            <w:pPr>
              <w:spacing w:after="0"/>
              <w:jc w:val="center"/>
            </w:pPr>
            <w:r w:rsidRPr="00120449">
              <w:t>33</w:t>
            </w:r>
          </w:p>
        </w:tc>
        <w:tc>
          <w:tcPr>
            <w:tcW w:w="1734" w:type="dxa"/>
            <w:tcBorders>
              <w:bottom w:val="single" w:sz="8" w:space="0" w:color="000000"/>
              <w:right w:val="single" w:sz="8" w:space="0" w:color="000000"/>
            </w:tcBorders>
            <w:tcMar>
              <w:top w:w="15" w:type="dxa"/>
              <w:left w:w="15" w:type="dxa"/>
              <w:bottom w:w="15" w:type="dxa"/>
              <w:right w:w="15" w:type="dxa"/>
            </w:tcMar>
            <w:vAlign w:val="center"/>
          </w:tcPr>
          <w:p w14:paraId="63D8AC96" w14:textId="77777777" w:rsidR="00C974E6" w:rsidRPr="00120449" w:rsidRDefault="00EC009D">
            <w:pPr>
              <w:spacing w:after="0"/>
              <w:jc w:val="both"/>
            </w:pPr>
            <w:r w:rsidRPr="00120449">
              <w:t>J96.1</w:t>
            </w:r>
          </w:p>
        </w:tc>
        <w:tc>
          <w:tcPr>
            <w:tcW w:w="10813" w:type="dxa"/>
            <w:tcBorders>
              <w:bottom w:val="single" w:sz="8" w:space="0" w:color="000000"/>
              <w:right w:val="single" w:sz="8" w:space="0" w:color="000000"/>
            </w:tcBorders>
            <w:tcMar>
              <w:top w:w="15" w:type="dxa"/>
              <w:left w:w="15" w:type="dxa"/>
              <w:bottom w:w="15" w:type="dxa"/>
              <w:right w:w="15" w:type="dxa"/>
            </w:tcMar>
            <w:vAlign w:val="center"/>
          </w:tcPr>
          <w:p w14:paraId="0A61DD86" w14:textId="77777777" w:rsidR="00C974E6" w:rsidRPr="00120449" w:rsidRDefault="00EC009D">
            <w:pPr>
              <w:spacing w:after="0"/>
              <w:jc w:val="both"/>
            </w:pPr>
            <w:r w:rsidRPr="00120449">
              <w:t>Przewlekła niewydolność oddechowa</w:t>
            </w:r>
          </w:p>
        </w:tc>
      </w:tr>
      <w:tr w:rsidR="00120449" w:rsidRPr="00120449" w14:paraId="43FC3F4E" w14:textId="77777777">
        <w:trPr>
          <w:trHeight w:val="45"/>
          <w:tblCellSpacing w:w="0" w:type="auto"/>
        </w:trPr>
        <w:tc>
          <w:tcPr>
            <w:tcW w:w="666" w:type="dxa"/>
            <w:tcBorders>
              <w:bottom w:val="single" w:sz="8" w:space="0" w:color="000000"/>
              <w:right w:val="single" w:sz="8" w:space="0" w:color="000000"/>
            </w:tcBorders>
            <w:tcMar>
              <w:top w:w="15" w:type="dxa"/>
              <w:left w:w="15" w:type="dxa"/>
              <w:bottom w:w="15" w:type="dxa"/>
              <w:right w:w="15" w:type="dxa"/>
            </w:tcMar>
            <w:vAlign w:val="center"/>
          </w:tcPr>
          <w:p w14:paraId="1C43AD5F" w14:textId="77777777" w:rsidR="00C974E6" w:rsidRPr="00120449" w:rsidRDefault="00EC009D">
            <w:pPr>
              <w:spacing w:after="0"/>
              <w:jc w:val="center"/>
            </w:pPr>
            <w:r w:rsidRPr="00120449">
              <w:t>34</w:t>
            </w:r>
          </w:p>
        </w:tc>
        <w:tc>
          <w:tcPr>
            <w:tcW w:w="1734" w:type="dxa"/>
            <w:tcBorders>
              <w:bottom w:val="single" w:sz="8" w:space="0" w:color="000000"/>
              <w:right w:val="single" w:sz="8" w:space="0" w:color="000000"/>
            </w:tcBorders>
            <w:tcMar>
              <w:top w:w="15" w:type="dxa"/>
              <w:left w:w="15" w:type="dxa"/>
              <w:bottom w:w="15" w:type="dxa"/>
              <w:right w:w="15" w:type="dxa"/>
            </w:tcMar>
            <w:vAlign w:val="center"/>
          </w:tcPr>
          <w:p w14:paraId="6B5ED8F2" w14:textId="77777777" w:rsidR="00C974E6" w:rsidRPr="00120449" w:rsidRDefault="00EC009D">
            <w:pPr>
              <w:spacing w:after="0"/>
              <w:jc w:val="both"/>
            </w:pPr>
            <w:r w:rsidRPr="00120449">
              <w:t>K72</w:t>
            </w:r>
          </w:p>
        </w:tc>
        <w:tc>
          <w:tcPr>
            <w:tcW w:w="10813" w:type="dxa"/>
            <w:tcBorders>
              <w:bottom w:val="single" w:sz="8" w:space="0" w:color="000000"/>
              <w:right w:val="single" w:sz="8" w:space="0" w:color="000000"/>
            </w:tcBorders>
            <w:tcMar>
              <w:top w:w="15" w:type="dxa"/>
              <w:left w:w="15" w:type="dxa"/>
              <w:bottom w:w="15" w:type="dxa"/>
              <w:right w:w="15" w:type="dxa"/>
            </w:tcMar>
            <w:vAlign w:val="center"/>
          </w:tcPr>
          <w:p w14:paraId="30B5A809" w14:textId="77777777" w:rsidR="00C974E6" w:rsidRPr="00120449" w:rsidRDefault="00EC009D">
            <w:pPr>
              <w:spacing w:after="0"/>
              <w:jc w:val="both"/>
            </w:pPr>
            <w:r w:rsidRPr="00120449">
              <w:t>Niewydolność wątroby, niesklasyfikowana gdzie indziej</w:t>
            </w:r>
          </w:p>
        </w:tc>
      </w:tr>
      <w:tr w:rsidR="00120449" w:rsidRPr="00120449" w14:paraId="21B7F139" w14:textId="77777777">
        <w:trPr>
          <w:trHeight w:val="45"/>
          <w:tblCellSpacing w:w="0" w:type="auto"/>
        </w:trPr>
        <w:tc>
          <w:tcPr>
            <w:tcW w:w="666" w:type="dxa"/>
            <w:tcBorders>
              <w:bottom w:val="single" w:sz="8" w:space="0" w:color="000000"/>
              <w:right w:val="single" w:sz="8" w:space="0" w:color="000000"/>
            </w:tcBorders>
            <w:tcMar>
              <w:top w:w="15" w:type="dxa"/>
              <w:left w:w="15" w:type="dxa"/>
              <w:bottom w:w="15" w:type="dxa"/>
              <w:right w:w="15" w:type="dxa"/>
            </w:tcMar>
            <w:vAlign w:val="center"/>
          </w:tcPr>
          <w:p w14:paraId="3F156B9A" w14:textId="77777777" w:rsidR="00C974E6" w:rsidRPr="00120449" w:rsidRDefault="00EC009D">
            <w:pPr>
              <w:spacing w:after="0"/>
              <w:jc w:val="center"/>
            </w:pPr>
            <w:r w:rsidRPr="00120449">
              <w:t>35</w:t>
            </w:r>
          </w:p>
        </w:tc>
        <w:tc>
          <w:tcPr>
            <w:tcW w:w="1734" w:type="dxa"/>
            <w:tcBorders>
              <w:bottom w:val="single" w:sz="8" w:space="0" w:color="000000"/>
              <w:right w:val="single" w:sz="8" w:space="0" w:color="000000"/>
            </w:tcBorders>
            <w:tcMar>
              <w:top w:w="15" w:type="dxa"/>
              <w:left w:w="15" w:type="dxa"/>
              <w:bottom w:w="15" w:type="dxa"/>
              <w:right w:w="15" w:type="dxa"/>
            </w:tcMar>
            <w:vAlign w:val="center"/>
          </w:tcPr>
          <w:p w14:paraId="33CDCBBD" w14:textId="77777777" w:rsidR="00C974E6" w:rsidRPr="00120449" w:rsidRDefault="00EC009D">
            <w:pPr>
              <w:spacing w:after="0"/>
              <w:jc w:val="both"/>
            </w:pPr>
            <w:r w:rsidRPr="00120449">
              <w:t>K74</w:t>
            </w:r>
          </w:p>
        </w:tc>
        <w:tc>
          <w:tcPr>
            <w:tcW w:w="10813" w:type="dxa"/>
            <w:tcBorders>
              <w:bottom w:val="single" w:sz="8" w:space="0" w:color="000000"/>
              <w:right w:val="single" w:sz="8" w:space="0" w:color="000000"/>
            </w:tcBorders>
            <w:tcMar>
              <w:top w:w="15" w:type="dxa"/>
              <w:left w:w="15" w:type="dxa"/>
              <w:bottom w:w="15" w:type="dxa"/>
              <w:right w:w="15" w:type="dxa"/>
            </w:tcMar>
            <w:vAlign w:val="center"/>
          </w:tcPr>
          <w:p w14:paraId="790DCE80" w14:textId="77777777" w:rsidR="00C974E6" w:rsidRPr="00120449" w:rsidRDefault="00EC009D">
            <w:pPr>
              <w:spacing w:after="0"/>
              <w:jc w:val="both"/>
            </w:pPr>
            <w:r w:rsidRPr="00120449">
              <w:t>Zwłóknienie i marskość wątroby</w:t>
            </w:r>
          </w:p>
        </w:tc>
      </w:tr>
      <w:tr w:rsidR="00120449" w:rsidRPr="00120449" w14:paraId="49E625EA" w14:textId="77777777">
        <w:trPr>
          <w:trHeight w:val="45"/>
          <w:tblCellSpacing w:w="0" w:type="auto"/>
        </w:trPr>
        <w:tc>
          <w:tcPr>
            <w:tcW w:w="666" w:type="dxa"/>
            <w:tcBorders>
              <w:bottom w:val="single" w:sz="8" w:space="0" w:color="000000"/>
              <w:right w:val="single" w:sz="8" w:space="0" w:color="000000"/>
            </w:tcBorders>
            <w:tcMar>
              <w:top w:w="15" w:type="dxa"/>
              <w:left w:w="15" w:type="dxa"/>
              <w:bottom w:w="15" w:type="dxa"/>
              <w:right w:w="15" w:type="dxa"/>
            </w:tcMar>
            <w:vAlign w:val="center"/>
          </w:tcPr>
          <w:p w14:paraId="28ADE0C4" w14:textId="77777777" w:rsidR="00C974E6" w:rsidRPr="00120449" w:rsidRDefault="00EC009D">
            <w:pPr>
              <w:spacing w:after="0"/>
              <w:jc w:val="center"/>
            </w:pPr>
            <w:r w:rsidRPr="00120449">
              <w:t>36</w:t>
            </w:r>
          </w:p>
        </w:tc>
        <w:tc>
          <w:tcPr>
            <w:tcW w:w="1734" w:type="dxa"/>
            <w:tcBorders>
              <w:bottom w:val="single" w:sz="8" w:space="0" w:color="000000"/>
              <w:right w:val="single" w:sz="8" w:space="0" w:color="000000"/>
            </w:tcBorders>
            <w:tcMar>
              <w:top w:w="15" w:type="dxa"/>
              <w:left w:w="15" w:type="dxa"/>
              <w:bottom w:w="15" w:type="dxa"/>
              <w:right w:w="15" w:type="dxa"/>
            </w:tcMar>
            <w:vAlign w:val="center"/>
          </w:tcPr>
          <w:p w14:paraId="31947680" w14:textId="77777777" w:rsidR="00C974E6" w:rsidRPr="00120449" w:rsidRDefault="00EC009D">
            <w:pPr>
              <w:spacing w:after="0"/>
              <w:jc w:val="both"/>
            </w:pPr>
            <w:r w:rsidRPr="00120449">
              <w:t>N18.0</w:t>
            </w:r>
          </w:p>
        </w:tc>
        <w:tc>
          <w:tcPr>
            <w:tcW w:w="10813" w:type="dxa"/>
            <w:tcBorders>
              <w:bottom w:val="single" w:sz="8" w:space="0" w:color="000000"/>
              <w:right w:val="single" w:sz="8" w:space="0" w:color="000000"/>
            </w:tcBorders>
            <w:tcMar>
              <w:top w:w="15" w:type="dxa"/>
              <w:left w:w="15" w:type="dxa"/>
              <w:bottom w:w="15" w:type="dxa"/>
              <w:right w:w="15" w:type="dxa"/>
            </w:tcMar>
            <w:vAlign w:val="center"/>
          </w:tcPr>
          <w:p w14:paraId="2792E84A" w14:textId="77777777" w:rsidR="00C974E6" w:rsidRPr="00120449" w:rsidRDefault="00EC009D">
            <w:pPr>
              <w:spacing w:after="0"/>
              <w:jc w:val="both"/>
            </w:pPr>
            <w:r w:rsidRPr="00120449">
              <w:t>Schyłkowa niewydolność nerek</w:t>
            </w:r>
          </w:p>
        </w:tc>
      </w:tr>
      <w:tr w:rsidR="00120449" w:rsidRPr="00120449" w14:paraId="6207E31D" w14:textId="77777777">
        <w:trPr>
          <w:trHeight w:val="45"/>
          <w:tblCellSpacing w:w="0" w:type="auto"/>
        </w:trPr>
        <w:tc>
          <w:tcPr>
            <w:tcW w:w="666" w:type="dxa"/>
            <w:tcBorders>
              <w:bottom w:val="single" w:sz="8" w:space="0" w:color="000000"/>
              <w:right w:val="single" w:sz="8" w:space="0" w:color="000000"/>
            </w:tcBorders>
            <w:tcMar>
              <w:top w:w="15" w:type="dxa"/>
              <w:left w:w="15" w:type="dxa"/>
              <w:bottom w:w="15" w:type="dxa"/>
              <w:right w:w="15" w:type="dxa"/>
            </w:tcMar>
            <w:vAlign w:val="center"/>
          </w:tcPr>
          <w:p w14:paraId="1D496358" w14:textId="77777777" w:rsidR="00C974E6" w:rsidRPr="00120449" w:rsidRDefault="00EC009D">
            <w:pPr>
              <w:spacing w:after="0"/>
              <w:jc w:val="center"/>
            </w:pPr>
            <w:r w:rsidRPr="00120449">
              <w:t>37</w:t>
            </w:r>
          </w:p>
        </w:tc>
        <w:tc>
          <w:tcPr>
            <w:tcW w:w="1734" w:type="dxa"/>
            <w:tcBorders>
              <w:bottom w:val="single" w:sz="8" w:space="0" w:color="000000"/>
              <w:right w:val="single" w:sz="8" w:space="0" w:color="000000"/>
            </w:tcBorders>
            <w:tcMar>
              <w:top w:w="15" w:type="dxa"/>
              <w:left w:w="15" w:type="dxa"/>
              <w:bottom w:w="15" w:type="dxa"/>
              <w:right w:w="15" w:type="dxa"/>
            </w:tcMar>
            <w:vAlign w:val="center"/>
          </w:tcPr>
          <w:p w14:paraId="2374D893" w14:textId="77777777" w:rsidR="00C974E6" w:rsidRPr="00120449" w:rsidRDefault="00EC009D">
            <w:pPr>
              <w:spacing w:after="0"/>
              <w:jc w:val="both"/>
            </w:pPr>
            <w:r w:rsidRPr="00120449">
              <w:t>P10</w:t>
            </w:r>
          </w:p>
        </w:tc>
        <w:tc>
          <w:tcPr>
            <w:tcW w:w="10813" w:type="dxa"/>
            <w:tcBorders>
              <w:bottom w:val="single" w:sz="8" w:space="0" w:color="000000"/>
              <w:right w:val="single" w:sz="8" w:space="0" w:color="000000"/>
            </w:tcBorders>
            <w:tcMar>
              <w:top w:w="15" w:type="dxa"/>
              <w:left w:w="15" w:type="dxa"/>
              <w:bottom w:w="15" w:type="dxa"/>
              <w:right w:w="15" w:type="dxa"/>
            </w:tcMar>
            <w:vAlign w:val="center"/>
          </w:tcPr>
          <w:p w14:paraId="54A53C51" w14:textId="77777777" w:rsidR="00C974E6" w:rsidRPr="00120449" w:rsidRDefault="00EC009D">
            <w:pPr>
              <w:spacing w:after="0"/>
              <w:jc w:val="both"/>
            </w:pPr>
            <w:r w:rsidRPr="00120449">
              <w:t>Uszkodzenie struktur śródczaszkowych i krwotok spowodowany urazem porodowym</w:t>
            </w:r>
          </w:p>
        </w:tc>
      </w:tr>
      <w:tr w:rsidR="00120449" w:rsidRPr="00120449" w14:paraId="63EC3984" w14:textId="77777777">
        <w:trPr>
          <w:trHeight w:val="45"/>
          <w:tblCellSpacing w:w="0" w:type="auto"/>
        </w:trPr>
        <w:tc>
          <w:tcPr>
            <w:tcW w:w="666" w:type="dxa"/>
            <w:tcBorders>
              <w:bottom w:val="single" w:sz="8" w:space="0" w:color="000000"/>
              <w:right w:val="single" w:sz="8" w:space="0" w:color="000000"/>
            </w:tcBorders>
            <w:tcMar>
              <w:top w:w="15" w:type="dxa"/>
              <w:left w:w="15" w:type="dxa"/>
              <w:bottom w:w="15" w:type="dxa"/>
              <w:right w:w="15" w:type="dxa"/>
            </w:tcMar>
            <w:vAlign w:val="center"/>
          </w:tcPr>
          <w:p w14:paraId="63A0BAC1" w14:textId="77777777" w:rsidR="00C974E6" w:rsidRPr="00120449" w:rsidRDefault="00EC009D">
            <w:pPr>
              <w:spacing w:after="0"/>
              <w:jc w:val="center"/>
            </w:pPr>
            <w:r w:rsidRPr="00120449">
              <w:t>38</w:t>
            </w:r>
          </w:p>
        </w:tc>
        <w:tc>
          <w:tcPr>
            <w:tcW w:w="1734" w:type="dxa"/>
            <w:tcBorders>
              <w:bottom w:val="single" w:sz="8" w:space="0" w:color="000000"/>
              <w:right w:val="single" w:sz="8" w:space="0" w:color="000000"/>
            </w:tcBorders>
            <w:tcMar>
              <w:top w:w="15" w:type="dxa"/>
              <w:left w:w="15" w:type="dxa"/>
              <w:bottom w:w="15" w:type="dxa"/>
              <w:right w:w="15" w:type="dxa"/>
            </w:tcMar>
            <w:vAlign w:val="center"/>
          </w:tcPr>
          <w:p w14:paraId="28297B8C" w14:textId="77777777" w:rsidR="00C974E6" w:rsidRPr="00120449" w:rsidRDefault="00EC009D">
            <w:pPr>
              <w:spacing w:after="0"/>
              <w:jc w:val="both"/>
            </w:pPr>
            <w:r w:rsidRPr="00120449">
              <w:t>P11</w:t>
            </w:r>
          </w:p>
        </w:tc>
        <w:tc>
          <w:tcPr>
            <w:tcW w:w="10813" w:type="dxa"/>
            <w:tcBorders>
              <w:bottom w:val="single" w:sz="8" w:space="0" w:color="000000"/>
              <w:right w:val="single" w:sz="8" w:space="0" w:color="000000"/>
            </w:tcBorders>
            <w:tcMar>
              <w:top w:w="15" w:type="dxa"/>
              <w:left w:w="15" w:type="dxa"/>
              <w:bottom w:w="15" w:type="dxa"/>
              <w:right w:w="15" w:type="dxa"/>
            </w:tcMar>
            <w:vAlign w:val="center"/>
          </w:tcPr>
          <w:p w14:paraId="5A755FE2" w14:textId="77777777" w:rsidR="00C974E6" w:rsidRPr="00120449" w:rsidRDefault="00EC009D">
            <w:pPr>
              <w:spacing w:after="0"/>
              <w:jc w:val="both"/>
            </w:pPr>
            <w:r w:rsidRPr="00120449">
              <w:t>Inne porodowe urazy ośrodkowego układu nerwowego</w:t>
            </w:r>
          </w:p>
        </w:tc>
      </w:tr>
      <w:tr w:rsidR="00120449" w:rsidRPr="00120449" w14:paraId="309D282F" w14:textId="77777777">
        <w:trPr>
          <w:trHeight w:val="45"/>
          <w:tblCellSpacing w:w="0" w:type="auto"/>
        </w:trPr>
        <w:tc>
          <w:tcPr>
            <w:tcW w:w="666" w:type="dxa"/>
            <w:tcBorders>
              <w:bottom w:val="single" w:sz="8" w:space="0" w:color="000000"/>
              <w:right w:val="single" w:sz="8" w:space="0" w:color="000000"/>
            </w:tcBorders>
            <w:tcMar>
              <w:top w:w="15" w:type="dxa"/>
              <w:left w:w="15" w:type="dxa"/>
              <w:bottom w:w="15" w:type="dxa"/>
              <w:right w:w="15" w:type="dxa"/>
            </w:tcMar>
            <w:vAlign w:val="center"/>
          </w:tcPr>
          <w:p w14:paraId="786763AD" w14:textId="77777777" w:rsidR="00C974E6" w:rsidRPr="00120449" w:rsidRDefault="00EC009D">
            <w:pPr>
              <w:spacing w:after="0"/>
              <w:jc w:val="center"/>
            </w:pPr>
            <w:r w:rsidRPr="00120449">
              <w:t>39</w:t>
            </w:r>
          </w:p>
        </w:tc>
        <w:tc>
          <w:tcPr>
            <w:tcW w:w="1734" w:type="dxa"/>
            <w:tcBorders>
              <w:bottom w:val="single" w:sz="8" w:space="0" w:color="000000"/>
              <w:right w:val="single" w:sz="8" w:space="0" w:color="000000"/>
            </w:tcBorders>
            <w:tcMar>
              <w:top w:w="15" w:type="dxa"/>
              <w:left w:w="15" w:type="dxa"/>
              <w:bottom w:w="15" w:type="dxa"/>
              <w:right w:w="15" w:type="dxa"/>
            </w:tcMar>
            <w:vAlign w:val="center"/>
          </w:tcPr>
          <w:p w14:paraId="3167E52D" w14:textId="77777777" w:rsidR="00C974E6" w:rsidRPr="00120449" w:rsidRDefault="00EC009D">
            <w:pPr>
              <w:spacing w:after="0"/>
              <w:jc w:val="both"/>
            </w:pPr>
            <w:r w:rsidRPr="00120449">
              <w:t>P21</w:t>
            </w:r>
          </w:p>
        </w:tc>
        <w:tc>
          <w:tcPr>
            <w:tcW w:w="10813" w:type="dxa"/>
            <w:tcBorders>
              <w:bottom w:val="single" w:sz="8" w:space="0" w:color="000000"/>
              <w:right w:val="single" w:sz="8" w:space="0" w:color="000000"/>
            </w:tcBorders>
            <w:tcMar>
              <w:top w:w="15" w:type="dxa"/>
              <w:left w:w="15" w:type="dxa"/>
              <w:bottom w:w="15" w:type="dxa"/>
              <w:right w:w="15" w:type="dxa"/>
            </w:tcMar>
            <w:vAlign w:val="center"/>
          </w:tcPr>
          <w:p w14:paraId="79CFB69A" w14:textId="77777777" w:rsidR="00C974E6" w:rsidRPr="00120449" w:rsidRDefault="00EC009D">
            <w:pPr>
              <w:spacing w:after="0"/>
              <w:jc w:val="both"/>
            </w:pPr>
            <w:r w:rsidRPr="00120449">
              <w:t>Zamartwica urodzeniowa</w:t>
            </w:r>
          </w:p>
        </w:tc>
      </w:tr>
      <w:tr w:rsidR="00120449" w:rsidRPr="00120449" w14:paraId="0CA04621" w14:textId="77777777">
        <w:trPr>
          <w:trHeight w:val="45"/>
          <w:tblCellSpacing w:w="0" w:type="auto"/>
        </w:trPr>
        <w:tc>
          <w:tcPr>
            <w:tcW w:w="666" w:type="dxa"/>
            <w:tcBorders>
              <w:bottom w:val="single" w:sz="8" w:space="0" w:color="000000"/>
              <w:right w:val="single" w:sz="8" w:space="0" w:color="000000"/>
            </w:tcBorders>
            <w:tcMar>
              <w:top w:w="15" w:type="dxa"/>
              <w:left w:w="15" w:type="dxa"/>
              <w:bottom w:w="15" w:type="dxa"/>
              <w:right w:w="15" w:type="dxa"/>
            </w:tcMar>
            <w:vAlign w:val="center"/>
          </w:tcPr>
          <w:p w14:paraId="181B5ED4" w14:textId="77777777" w:rsidR="00C974E6" w:rsidRPr="00120449" w:rsidRDefault="00EC009D">
            <w:pPr>
              <w:spacing w:after="0"/>
              <w:jc w:val="center"/>
            </w:pPr>
            <w:r w:rsidRPr="00120449">
              <w:t>40</w:t>
            </w:r>
          </w:p>
        </w:tc>
        <w:tc>
          <w:tcPr>
            <w:tcW w:w="1734" w:type="dxa"/>
            <w:tcBorders>
              <w:bottom w:val="single" w:sz="8" w:space="0" w:color="000000"/>
              <w:right w:val="single" w:sz="8" w:space="0" w:color="000000"/>
            </w:tcBorders>
            <w:tcMar>
              <w:top w:w="15" w:type="dxa"/>
              <w:left w:w="15" w:type="dxa"/>
              <w:bottom w:w="15" w:type="dxa"/>
              <w:right w:w="15" w:type="dxa"/>
            </w:tcMar>
            <w:vAlign w:val="center"/>
          </w:tcPr>
          <w:p w14:paraId="6D11B6FE" w14:textId="77777777" w:rsidR="00C974E6" w:rsidRPr="00120449" w:rsidRDefault="00EC009D">
            <w:pPr>
              <w:spacing w:after="0"/>
              <w:jc w:val="both"/>
            </w:pPr>
            <w:r w:rsidRPr="00120449">
              <w:t>P27</w:t>
            </w:r>
          </w:p>
        </w:tc>
        <w:tc>
          <w:tcPr>
            <w:tcW w:w="10813" w:type="dxa"/>
            <w:tcBorders>
              <w:bottom w:val="single" w:sz="8" w:space="0" w:color="000000"/>
              <w:right w:val="single" w:sz="8" w:space="0" w:color="000000"/>
            </w:tcBorders>
            <w:tcMar>
              <w:top w:w="15" w:type="dxa"/>
              <w:left w:w="15" w:type="dxa"/>
              <w:bottom w:w="15" w:type="dxa"/>
              <w:right w:w="15" w:type="dxa"/>
            </w:tcMar>
            <w:vAlign w:val="center"/>
          </w:tcPr>
          <w:p w14:paraId="5BA60F28" w14:textId="77777777" w:rsidR="00C974E6" w:rsidRPr="00120449" w:rsidRDefault="00EC009D">
            <w:pPr>
              <w:spacing w:after="0"/>
              <w:jc w:val="both"/>
            </w:pPr>
            <w:r w:rsidRPr="00120449">
              <w:t>Przewlekła choroba oddechowa rozpoczynająca się w okresie okołoporodowym (w szczególności P27.1 Dysplazja oskrzelowo-płucna rozpoczynająca się w okresie okołoporodowym)</w:t>
            </w:r>
          </w:p>
        </w:tc>
      </w:tr>
      <w:tr w:rsidR="00120449" w:rsidRPr="00120449" w14:paraId="20ED0C4D" w14:textId="77777777">
        <w:trPr>
          <w:trHeight w:val="45"/>
          <w:tblCellSpacing w:w="0" w:type="auto"/>
        </w:trPr>
        <w:tc>
          <w:tcPr>
            <w:tcW w:w="666" w:type="dxa"/>
            <w:tcBorders>
              <w:bottom w:val="single" w:sz="8" w:space="0" w:color="000000"/>
              <w:right w:val="single" w:sz="8" w:space="0" w:color="000000"/>
            </w:tcBorders>
            <w:tcMar>
              <w:top w:w="15" w:type="dxa"/>
              <w:left w:w="15" w:type="dxa"/>
              <w:bottom w:w="15" w:type="dxa"/>
              <w:right w:w="15" w:type="dxa"/>
            </w:tcMar>
            <w:vAlign w:val="center"/>
          </w:tcPr>
          <w:p w14:paraId="7BAF163C" w14:textId="77777777" w:rsidR="00C974E6" w:rsidRPr="00120449" w:rsidRDefault="00EC009D">
            <w:pPr>
              <w:spacing w:after="0"/>
              <w:jc w:val="center"/>
            </w:pPr>
            <w:r w:rsidRPr="00120449">
              <w:lastRenderedPageBreak/>
              <w:t>41</w:t>
            </w:r>
          </w:p>
        </w:tc>
        <w:tc>
          <w:tcPr>
            <w:tcW w:w="1734" w:type="dxa"/>
            <w:tcBorders>
              <w:bottom w:val="single" w:sz="8" w:space="0" w:color="000000"/>
              <w:right w:val="single" w:sz="8" w:space="0" w:color="000000"/>
            </w:tcBorders>
            <w:tcMar>
              <w:top w:w="15" w:type="dxa"/>
              <w:left w:w="15" w:type="dxa"/>
              <w:bottom w:w="15" w:type="dxa"/>
              <w:right w:w="15" w:type="dxa"/>
            </w:tcMar>
            <w:vAlign w:val="center"/>
          </w:tcPr>
          <w:p w14:paraId="06F4E91F" w14:textId="77777777" w:rsidR="00C974E6" w:rsidRPr="00120449" w:rsidRDefault="00EC009D">
            <w:pPr>
              <w:spacing w:after="0"/>
              <w:jc w:val="both"/>
            </w:pPr>
            <w:r w:rsidRPr="00120449">
              <w:t>P35</w:t>
            </w:r>
          </w:p>
        </w:tc>
        <w:tc>
          <w:tcPr>
            <w:tcW w:w="10813" w:type="dxa"/>
            <w:tcBorders>
              <w:bottom w:val="single" w:sz="8" w:space="0" w:color="000000"/>
              <w:right w:val="single" w:sz="8" w:space="0" w:color="000000"/>
            </w:tcBorders>
            <w:tcMar>
              <w:top w:w="15" w:type="dxa"/>
              <w:left w:w="15" w:type="dxa"/>
              <w:bottom w:w="15" w:type="dxa"/>
              <w:right w:w="15" w:type="dxa"/>
            </w:tcMar>
            <w:vAlign w:val="center"/>
          </w:tcPr>
          <w:p w14:paraId="7C9FFE55" w14:textId="77777777" w:rsidR="00C974E6" w:rsidRPr="00120449" w:rsidRDefault="00EC009D">
            <w:pPr>
              <w:spacing w:after="0"/>
              <w:jc w:val="both"/>
            </w:pPr>
            <w:r w:rsidRPr="00120449">
              <w:t>Wrodzone choroby wirusowe</w:t>
            </w:r>
          </w:p>
        </w:tc>
      </w:tr>
      <w:tr w:rsidR="00120449" w:rsidRPr="00120449" w14:paraId="791160A2" w14:textId="77777777">
        <w:trPr>
          <w:trHeight w:val="45"/>
          <w:tblCellSpacing w:w="0" w:type="auto"/>
        </w:trPr>
        <w:tc>
          <w:tcPr>
            <w:tcW w:w="666" w:type="dxa"/>
            <w:tcBorders>
              <w:bottom w:val="single" w:sz="8" w:space="0" w:color="000000"/>
              <w:right w:val="single" w:sz="8" w:space="0" w:color="000000"/>
            </w:tcBorders>
            <w:tcMar>
              <w:top w:w="15" w:type="dxa"/>
              <w:left w:w="15" w:type="dxa"/>
              <w:bottom w:w="15" w:type="dxa"/>
              <w:right w:w="15" w:type="dxa"/>
            </w:tcMar>
            <w:vAlign w:val="center"/>
          </w:tcPr>
          <w:p w14:paraId="40FD9E8B" w14:textId="77777777" w:rsidR="00C974E6" w:rsidRPr="00120449" w:rsidRDefault="00EC009D">
            <w:pPr>
              <w:spacing w:after="0"/>
              <w:jc w:val="center"/>
            </w:pPr>
            <w:r w:rsidRPr="00120449">
              <w:t>42</w:t>
            </w:r>
          </w:p>
        </w:tc>
        <w:tc>
          <w:tcPr>
            <w:tcW w:w="1734" w:type="dxa"/>
            <w:tcBorders>
              <w:bottom w:val="single" w:sz="8" w:space="0" w:color="000000"/>
              <w:right w:val="single" w:sz="8" w:space="0" w:color="000000"/>
            </w:tcBorders>
            <w:tcMar>
              <w:top w:w="15" w:type="dxa"/>
              <w:left w:w="15" w:type="dxa"/>
              <w:bottom w:w="15" w:type="dxa"/>
              <w:right w:w="15" w:type="dxa"/>
            </w:tcMar>
            <w:vAlign w:val="center"/>
          </w:tcPr>
          <w:p w14:paraId="5CB819A7" w14:textId="77777777" w:rsidR="00C974E6" w:rsidRPr="00120449" w:rsidRDefault="00EC009D">
            <w:pPr>
              <w:spacing w:after="0"/>
              <w:jc w:val="both"/>
            </w:pPr>
            <w:r w:rsidRPr="00120449">
              <w:t>P91</w:t>
            </w:r>
          </w:p>
        </w:tc>
        <w:tc>
          <w:tcPr>
            <w:tcW w:w="10813" w:type="dxa"/>
            <w:tcBorders>
              <w:bottom w:val="single" w:sz="8" w:space="0" w:color="000000"/>
              <w:right w:val="single" w:sz="8" w:space="0" w:color="000000"/>
            </w:tcBorders>
            <w:tcMar>
              <w:top w:w="15" w:type="dxa"/>
              <w:left w:w="15" w:type="dxa"/>
              <w:bottom w:w="15" w:type="dxa"/>
              <w:right w:w="15" w:type="dxa"/>
            </w:tcMar>
            <w:vAlign w:val="center"/>
          </w:tcPr>
          <w:p w14:paraId="1DBD0FBC" w14:textId="77777777" w:rsidR="00C974E6" w:rsidRPr="00120449" w:rsidRDefault="00EC009D">
            <w:pPr>
              <w:spacing w:after="0"/>
              <w:jc w:val="both"/>
            </w:pPr>
            <w:r w:rsidRPr="00120449">
              <w:t>Inne zaburzenia mózgowe noworodka (w szczególności P91.0 Niedokrwienie mózgu noworodkowe)</w:t>
            </w:r>
          </w:p>
        </w:tc>
      </w:tr>
      <w:tr w:rsidR="00120449" w:rsidRPr="00120449" w14:paraId="740899A6" w14:textId="77777777">
        <w:trPr>
          <w:trHeight w:val="45"/>
          <w:tblCellSpacing w:w="0" w:type="auto"/>
        </w:trPr>
        <w:tc>
          <w:tcPr>
            <w:tcW w:w="666" w:type="dxa"/>
            <w:tcBorders>
              <w:bottom w:val="single" w:sz="8" w:space="0" w:color="000000"/>
              <w:right w:val="single" w:sz="8" w:space="0" w:color="000000"/>
            </w:tcBorders>
            <w:tcMar>
              <w:top w:w="15" w:type="dxa"/>
              <w:left w:w="15" w:type="dxa"/>
              <w:bottom w:w="15" w:type="dxa"/>
              <w:right w:w="15" w:type="dxa"/>
            </w:tcMar>
            <w:vAlign w:val="center"/>
          </w:tcPr>
          <w:p w14:paraId="2AB50FAE" w14:textId="77777777" w:rsidR="00C974E6" w:rsidRPr="00120449" w:rsidRDefault="00EC009D">
            <w:pPr>
              <w:spacing w:after="0"/>
              <w:jc w:val="center"/>
            </w:pPr>
            <w:r w:rsidRPr="00120449">
              <w:t>43</w:t>
            </w:r>
          </w:p>
        </w:tc>
        <w:tc>
          <w:tcPr>
            <w:tcW w:w="1734" w:type="dxa"/>
            <w:tcBorders>
              <w:bottom w:val="single" w:sz="8" w:space="0" w:color="000000"/>
              <w:right w:val="single" w:sz="8" w:space="0" w:color="000000"/>
            </w:tcBorders>
            <w:tcMar>
              <w:top w:w="15" w:type="dxa"/>
              <w:left w:w="15" w:type="dxa"/>
              <w:bottom w:w="15" w:type="dxa"/>
              <w:right w:w="15" w:type="dxa"/>
            </w:tcMar>
            <w:vAlign w:val="center"/>
          </w:tcPr>
          <w:p w14:paraId="7F273E2E" w14:textId="77777777" w:rsidR="00C974E6" w:rsidRPr="00120449" w:rsidRDefault="00EC009D">
            <w:pPr>
              <w:spacing w:after="0"/>
              <w:jc w:val="both"/>
            </w:pPr>
            <w:r w:rsidRPr="00120449">
              <w:t>Q00-Q07</w:t>
            </w:r>
          </w:p>
        </w:tc>
        <w:tc>
          <w:tcPr>
            <w:tcW w:w="10813" w:type="dxa"/>
            <w:tcBorders>
              <w:bottom w:val="single" w:sz="8" w:space="0" w:color="000000"/>
              <w:right w:val="single" w:sz="8" w:space="0" w:color="000000"/>
            </w:tcBorders>
            <w:tcMar>
              <w:top w:w="15" w:type="dxa"/>
              <w:left w:w="15" w:type="dxa"/>
              <w:bottom w:w="15" w:type="dxa"/>
              <w:right w:w="15" w:type="dxa"/>
            </w:tcMar>
            <w:vAlign w:val="center"/>
          </w:tcPr>
          <w:p w14:paraId="1F895EDA" w14:textId="77777777" w:rsidR="00C974E6" w:rsidRPr="00120449" w:rsidRDefault="00EC009D">
            <w:pPr>
              <w:spacing w:after="0"/>
              <w:jc w:val="both"/>
            </w:pPr>
            <w:r w:rsidRPr="00120449">
              <w:t xml:space="preserve">Wrodzone wady rozwojowe układu nerwowego (w szczególności Q03 Wodogłowie wrodzone, Q03.1 Zespół Dandy-Walkera, Q04.2 Przodomózgowie jednokomorowe - </w:t>
            </w:r>
            <w:proofErr w:type="spellStart"/>
            <w:r w:rsidRPr="00120449">
              <w:t>holoprosencephalia</w:t>
            </w:r>
            <w:proofErr w:type="spellEnd"/>
            <w:r w:rsidRPr="00120449">
              <w:t xml:space="preserve">, Q04.3 Inne wady mózgu z ubytkiem tkanek, np. </w:t>
            </w:r>
            <w:proofErr w:type="spellStart"/>
            <w:r w:rsidRPr="00120449">
              <w:t>gładkomózgowie</w:t>
            </w:r>
            <w:proofErr w:type="spellEnd"/>
            <w:r w:rsidRPr="00120449">
              <w:t xml:space="preserve"> - </w:t>
            </w:r>
            <w:proofErr w:type="spellStart"/>
            <w:r w:rsidRPr="00120449">
              <w:t>lissencephalia</w:t>
            </w:r>
            <w:proofErr w:type="spellEnd"/>
            <w:r w:rsidRPr="00120449">
              <w:t>, Q04.8 Inne określone wrodzone wady rozwojowe mózgu, Q04.9 Wrodzone wady rozwojowe mózgu, nieokreślone, Q05 Rozszczep kręgosłupa, Q05.0 Rozszczep kręgosłupa szyjnego ze współistniejącym wodogłowiem, Q05.2 Rozszczep kręgosłupa lędźwiowego ze współistniejącym wodogłowiem, Q07 Inne wrodzone wady rozwojowe układu nerwowego, Q07.0 Zespół Arnolda-</w:t>
            </w:r>
            <w:proofErr w:type="spellStart"/>
            <w:r w:rsidRPr="00120449">
              <w:t>Chiariego</w:t>
            </w:r>
            <w:proofErr w:type="spellEnd"/>
            <w:r w:rsidRPr="00120449">
              <w:t>)</w:t>
            </w:r>
          </w:p>
        </w:tc>
      </w:tr>
      <w:tr w:rsidR="00120449" w:rsidRPr="00120449" w14:paraId="70A23638" w14:textId="77777777">
        <w:trPr>
          <w:trHeight w:val="45"/>
          <w:tblCellSpacing w:w="0" w:type="auto"/>
        </w:trPr>
        <w:tc>
          <w:tcPr>
            <w:tcW w:w="666" w:type="dxa"/>
            <w:tcBorders>
              <w:bottom w:val="single" w:sz="8" w:space="0" w:color="000000"/>
              <w:right w:val="single" w:sz="8" w:space="0" w:color="000000"/>
            </w:tcBorders>
            <w:tcMar>
              <w:top w:w="15" w:type="dxa"/>
              <w:left w:w="15" w:type="dxa"/>
              <w:bottom w:w="15" w:type="dxa"/>
              <w:right w:w="15" w:type="dxa"/>
            </w:tcMar>
            <w:vAlign w:val="center"/>
          </w:tcPr>
          <w:p w14:paraId="08FB67F3" w14:textId="77777777" w:rsidR="00C974E6" w:rsidRPr="00120449" w:rsidRDefault="00EC009D">
            <w:pPr>
              <w:spacing w:after="0"/>
              <w:jc w:val="center"/>
            </w:pPr>
            <w:r w:rsidRPr="00120449">
              <w:t>44</w:t>
            </w:r>
          </w:p>
        </w:tc>
        <w:tc>
          <w:tcPr>
            <w:tcW w:w="1734" w:type="dxa"/>
            <w:tcBorders>
              <w:bottom w:val="single" w:sz="8" w:space="0" w:color="000000"/>
              <w:right w:val="single" w:sz="8" w:space="0" w:color="000000"/>
            </w:tcBorders>
            <w:tcMar>
              <w:top w:w="15" w:type="dxa"/>
              <w:left w:w="15" w:type="dxa"/>
              <w:bottom w:w="15" w:type="dxa"/>
              <w:right w:w="15" w:type="dxa"/>
            </w:tcMar>
            <w:vAlign w:val="center"/>
          </w:tcPr>
          <w:p w14:paraId="2FCF8575" w14:textId="77777777" w:rsidR="00C974E6" w:rsidRPr="00120449" w:rsidRDefault="00EC009D">
            <w:pPr>
              <w:spacing w:after="0"/>
              <w:jc w:val="both"/>
            </w:pPr>
            <w:r w:rsidRPr="00120449">
              <w:t>Q20-Q25</w:t>
            </w:r>
          </w:p>
        </w:tc>
        <w:tc>
          <w:tcPr>
            <w:tcW w:w="10813" w:type="dxa"/>
            <w:tcBorders>
              <w:bottom w:val="single" w:sz="8" w:space="0" w:color="000000"/>
              <w:right w:val="single" w:sz="8" w:space="0" w:color="000000"/>
            </w:tcBorders>
            <w:tcMar>
              <w:top w:w="15" w:type="dxa"/>
              <w:left w:w="15" w:type="dxa"/>
              <w:bottom w:w="15" w:type="dxa"/>
              <w:right w:w="15" w:type="dxa"/>
            </w:tcMar>
            <w:vAlign w:val="center"/>
          </w:tcPr>
          <w:p w14:paraId="473FAB7A" w14:textId="77777777" w:rsidR="00C974E6" w:rsidRPr="00120449" w:rsidRDefault="00EC009D">
            <w:pPr>
              <w:spacing w:after="0"/>
              <w:jc w:val="both"/>
            </w:pPr>
            <w:r w:rsidRPr="00120449">
              <w:t>Wrodzone wady rozwojowe serca i dużych naczyń - dotyczy dzieci niezakwalifikowanych do leczenia operacyjnego</w:t>
            </w:r>
          </w:p>
        </w:tc>
      </w:tr>
      <w:tr w:rsidR="00120449" w:rsidRPr="00120449" w14:paraId="26E82C4D" w14:textId="77777777">
        <w:trPr>
          <w:trHeight w:val="45"/>
          <w:tblCellSpacing w:w="0" w:type="auto"/>
        </w:trPr>
        <w:tc>
          <w:tcPr>
            <w:tcW w:w="666" w:type="dxa"/>
            <w:tcBorders>
              <w:bottom w:val="single" w:sz="8" w:space="0" w:color="000000"/>
              <w:right w:val="single" w:sz="8" w:space="0" w:color="000000"/>
            </w:tcBorders>
            <w:tcMar>
              <w:top w:w="15" w:type="dxa"/>
              <w:left w:w="15" w:type="dxa"/>
              <w:bottom w:w="15" w:type="dxa"/>
              <w:right w:w="15" w:type="dxa"/>
            </w:tcMar>
            <w:vAlign w:val="center"/>
          </w:tcPr>
          <w:p w14:paraId="1A06E673" w14:textId="77777777" w:rsidR="00C974E6" w:rsidRPr="00120449" w:rsidRDefault="00EC009D">
            <w:pPr>
              <w:spacing w:after="0"/>
              <w:jc w:val="center"/>
            </w:pPr>
            <w:r w:rsidRPr="00120449">
              <w:t>45</w:t>
            </w:r>
          </w:p>
        </w:tc>
        <w:tc>
          <w:tcPr>
            <w:tcW w:w="1734" w:type="dxa"/>
            <w:tcBorders>
              <w:bottom w:val="single" w:sz="8" w:space="0" w:color="000000"/>
              <w:right w:val="single" w:sz="8" w:space="0" w:color="000000"/>
            </w:tcBorders>
            <w:tcMar>
              <w:top w:w="15" w:type="dxa"/>
              <w:left w:w="15" w:type="dxa"/>
              <w:bottom w:w="15" w:type="dxa"/>
              <w:right w:w="15" w:type="dxa"/>
            </w:tcMar>
            <w:vAlign w:val="center"/>
          </w:tcPr>
          <w:p w14:paraId="15C39708" w14:textId="77777777" w:rsidR="00C974E6" w:rsidRPr="00120449" w:rsidRDefault="00EC009D">
            <w:pPr>
              <w:spacing w:after="0"/>
              <w:jc w:val="both"/>
            </w:pPr>
            <w:r w:rsidRPr="00120449">
              <w:t>Q31</w:t>
            </w:r>
          </w:p>
        </w:tc>
        <w:tc>
          <w:tcPr>
            <w:tcW w:w="10813" w:type="dxa"/>
            <w:tcBorders>
              <w:bottom w:val="single" w:sz="8" w:space="0" w:color="000000"/>
              <w:right w:val="single" w:sz="8" w:space="0" w:color="000000"/>
            </w:tcBorders>
            <w:tcMar>
              <w:top w:w="15" w:type="dxa"/>
              <w:left w:w="15" w:type="dxa"/>
              <w:bottom w:w="15" w:type="dxa"/>
              <w:right w:w="15" w:type="dxa"/>
            </w:tcMar>
            <w:vAlign w:val="center"/>
          </w:tcPr>
          <w:p w14:paraId="0B85CBCD" w14:textId="77777777" w:rsidR="00C974E6" w:rsidRPr="00120449" w:rsidRDefault="00EC009D">
            <w:pPr>
              <w:spacing w:after="0"/>
              <w:jc w:val="both"/>
            </w:pPr>
            <w:r w:rsidRPr="00120449">
              <w:t>Wrodzone wady rozwojowe krtani</w:t>
            </w:r>
          </w:p>
        </w:tc>
      </w:tr>
      <w:tr w:rsidR="00120449" w:rsidRPr="00120449" w14:paraId="645648B9" w14:textId="77777777">
        <w:trPr>
          <w:trHeight w:val="45"/>
          <w:tblCellSpacing w:w="0" w:type="auto"/>
        </w:trPr>
        <w:tc>
          <w:tcPr>
            <w:tcW w:w="666" w:type="dxa"/>
            <w:tcBorders>
              <w:bottom w:val="single" w:sz="8" w:space="0" w:color="000000"/>
              <w:right w:val="single" w:sz="8" w:space="0" w:color="000000"/>
            </w:tcBorders>
            <w:tcMar>
              <w:top w:w="15" w:type="dxa"/>
              <w:left w:w="15" w:type="dxa"/>
              <w:bottom w:w="15" w:type="dxa"/>
              <w:right w:w="15" w:type="dxa"/>
            </w:tcMar>
            <w:vAlign w:val="center"/>
          </w:tcPr>
          <w:p w14:paraId="33F83B9F" w14:textId="77777777" w:rsidR="00C974E6" w:rsidRPr="00120449" w:rsidRDefault="00EC009D">
            <w:pPr>
              <w:spacing w:after="0"/>
              <w:jc w:val="center"/>
            </w:pPr>
            <w:r w:rsidRPr="00120449">
              <w:t>46</w:t>
            </w:r>
          </w:p>
        </w:tc>
        <w:tc>
          <w:tcPr>
            <w:tcW w:w="1734" w:type="dxa"/>
            <w:tcBorders>
              <w:bottom w:val="single" w:sz="8" w:space="0" w:color="000000"/>
              <w:right w:val="single" w:sz="8" w:space="0" w:color="000000"/>
            </w:tcBorders>
            <w:tcMar>
              <w:top w:w="15" w:type="dxa"/>
              <w:left w:w="15" w:type="dxa"/>
              <w:bottom w:w="15" w:type="dxa"/>
              <w:right w:w="15" w:type="dxa"/>
            </w:tcMar>
            <w:vAlign w:val="center"/>
          </w:tcPr>
          <w:p w14:paraId="55141EB3" w14:textId="77777777" w:rsidR="00C974E6" w:rsidRPr="00120449" w:rsidRDefault="00EC009D">
            <w:pPr>
              <w:spacing w:after="0"/>
              <w:jc w:val="both"/>
            </w:pPr>
            <w:r w:rsidRPr="00120449">
              <w:t>Q32</w:t>
            </w:r>
          </w:p>
        </w:tc>
        <w:tc>
          <w:tcPr>
            <w:tcW w:w="10813" w:type="dxa"/>
            <w:tcBorders>
              <w:bottom w:val="single" w:sz="8" w:space="0" w:color="000000"/>
              <w:right w:val="single" w:sz="8" w:space="0" w:color="000000"/>
            </w:tcBorders>
            <w:tcMar>
              <w:top w:w="15" w:type="dxa"/>
              <w:left w:w="15" w:type="dxa"/>
              <w:bottom w:w="15" w:type="dxa"/>
              <w:right w:w="15" w:type="dxa"/>
            </w:tcMar>
            <w:vAlign w:val="center"/>
          </w:tcPr>
          <w:p w14:paraId="7FEA8DFE" w14:textId="77777777" w:rsidR="00C974E6" w:rsidRPr="00120449" w:rsidRDefault="00EC009D">
            <w:pPr>
              <w:spacing w:after="0"/>
              <w:jc w:val="both"/>
            </w:pPr>
            <w:r w:rsidRPr="00120449">
              <w:t>Wrodzone wady rozwojowe tchawicy i oskrzeli</w:t>
            </w:r>
          </w:p>
        </w:tc>
      </w:tr>
      <w:tr w:rsidR="00120449" w:rsidRPr="00120449" w14:paraId="5F9A47D0" w14:textId="77777777">
        <w:trPr>
          <w:trHeight w:val="45"/>
          <w:tblCellSpacing w:w="0" w:type="auto"/>
        </w:trPr>
        <w:tc>
          <w:tcPr>
            <w:tcW w:w="666" w:type="dxa"/>
            <w:tcBorders>
              <w:bottom w:val="single" w:sz="8" w:space="0" w:color="000000"/>
              <w:right w:val="single" w:sz="8" w:space="0" w:color="000000"/>
            </w:tcBorders>
            <w:tcMar>
              <w:top w:w="15" w:type="dxa"/>
              <w:left w:w="15" w:type="dxa"/>
              <w:bottom w:w="15" w:type="dxa"/>
              <w:right w:w="15" w:type="dxa"/>
            </w:tcMar>
            <w:vAlign w:val="center"/>
          </w:tcPr>
          <w:p w14:paraId="5D30E05C" w14:textId="77777777" w:rsidR="00C974E6" w:rsidRPr="00120449" w:rsidRDefault="00EC009D">
            <w:pPr>
              <w:spacing w:after="0"/>
              <w:jc w:val="center"/>
            </w:pPr>
            <w:r w:rsidRPr="00120449">
              <w:t>47</w:t>
            </w:r>
          </w:p>
        </w:tc>
        <w:tc>
          <w:tcPr>
            <w:tcW w:w="1734" w:type="dxa"/>
            <w:tcBorders>
              <w:bottom w:val="single" w:sz="8" w:space="0" w:color="000000"/>
              <w:right w:val="single" w:sz="8" w:space="0" w:color="000000"/>
            </w:tcBorders>
            <w:tcMar>
              <w:top w:w="15" w:type="dxa"/>
              <w:left w:w="15" w:type="dxa"/>
              <w:bottom w:w="15" w:type="dxa"/>
              <w:right w:w="15" w:type="dxa"/>
            </w:tcMar>
            <w:vAlign w:val="center"/>
          </w:tcPr>
          <w:p w14:paraId="371C0CA1" w14:textId="77777777" w:rsidR="00C974E6" w:rsidRPr="00120449" w:rsidRDefault="00EC009D">
            <w:pPr>
              <w:spacing w:after="0"/>
              <w:jc w:val="both"/>
            </w:pPr>
            <w:r w:rsidRPr="00120449">
              <w:t>Q44</w:t>
            </w:r>
          </w:p>
        </w:tc>
        <w:tc>
          <w:tcPr>
            <w:tcW w:w="10813" w:type="dxa"/>
            <w:tcBorders>
              <w:bottom w:val="single" w:sz="8" w:space="0" w:color="000000"/>
              <w:right w:val="single" w:sz="8" w:space="0" w:color="000000"/>
            </w:tcBorders>
            <w:tcMar>
              <w:top w:w="15" w:type="dxa"/>
              <w:left w:w="15" w:type="dxa"/>
              <w:bottom w:w="15" w:type="dxa"/>
              <w:right w:w="15" w:type="dxa"/>
            </w:tcMar>
            <w:vAlign w:val="center"/>
          </w:tcPr>
          <w:p w14:paraId="4A1D42D8" w14:textId="77777777" w:rsidR="00C974E6" w:rsidRPr="00120449" w:rsidRDefault="00EC009D">
            <w:pPr>
              <w:spacing w:after="0"/>
              <w:jc w:val="both"/>
            </w:pPr>
            <w:r w:rsidRPr="00120449">
              <w:t xml:space="preserve">Wrodzone wady rozwojowe pęcherzyka żółciowego, przewodów żółciowych i wątroby (w szczególności Q44.2 Zarośnięcie przewodów żółciowych, Q44.7 Zespół </w:t>
            </w:r>
            <w:proofErr w:type="spellStart"/>
            <w:r w:rsidRPr="00120449">
              <w:t>Alagille’a</w:t>
            </w:r>
            <w:proofErr w:type="spellEnd"/>
            <w:r w:rsidRPr="00120449">
              <w:t>)</w:t>
            </w:r>
          </w:p>
        </w:tc>
      </w:tr>
      <w:tr w:rsidR="00120449" w:rsidRPr="00120449" w14:paraId="7F269D2B" w14:textId="77777777">
        <w:trPr>
          <w:trHeight w:val="45"/>
          <w:tblCellSpacing w:w="0" w:type="auto"/>
        </w:trPr>
        <w:tc>
          <w:tcPr>
            <w:tcW w:w="666" w:type="dxa"/>
            <w:tcBorders>
              <w:bottom w:val="single" w:sz="8" w:space="0" w:color="000000"/>
              <w:right w:val="single" w:sz="8" w:space="0" w:color="000000"/>
            </w:tcBorders>
            <w:tcMar>
              <w:top w:w="15" w:type="dxa"/>
              <w:left w:w="15" w:type="dxa"/>
              <w:bottom w:w="15" w:type="dxa"/>
              <w:right w:w="15" w:type="dxa"/>
            </w:tcMar>
            <w:vAlign w:val="center"/>
          </w:tcPr>
          <w:p w14:paraId="3CC1CD41" w14:textId="77777777" w:rsidR="00C974E6" w:rsidRPr="00120449" w:rsidRDefault="00EC009D">
            <w:pPr>
              <w:spacing w:after="0"/>
              <w:jc w:val="center"/>
            </w:pPr>
            <w:r w:rsidRPr="00120449">
              <w:t>48</w:t>
            </w:r>
          </w:p>
        </w:tc>
        <w:tc>
          <w:tcPr>
            <w:tcW w:w="1734" w:type="dxa"/>
            <w:tcBorders>
              <w:bottom w:val="single" w:sz="8" w:space="0" w:color="000000"/>
              <w:right w:val="single" w:sz="8" w:space="0" w:color="000000"/>
            </w:tcBorders>
            <w:tcMar>
              <w:top w:w="15" w:type="dxa"/>
              <w:left w:w="15" w:type="dxa"/>
              <w:bottom w:w="15" w:type="dxa"/>
              <w:right w:w="15" w:type="dxa"/>
            </w:tcMar>
            <w:vAlign w:val="center"/>
          </w:tcPr>
          <w:p w14:paraId="71EC1685" w14:textId="77777777" w:rsidR="00C974E6" w:rsidRPr="00120449" w:rsidRDefault="00EC009D">
            <w:pPr>
              <w:spacing w:after="0"/>
              <w:jc w:val="both"/>
            </w:pPr>
            <w:r w:rsidRPr="00120449">
              <w:t>Q60</w:t>
            </w:r>
          </w:p>
        </w:tc>
        <w:tc>
          <w:tcPr>
            <w:tcW w:w="10813" w:type="dxa"/>
            <w:tcBorders>
              <w:bottom w:val="single" w:sz="8" w:space="0" w:color="000000"/>
              <w:right w:val="single" w:sz="8" w:space="0" w:color="000000"/>
            </w:tcBorders>
            <w:tcMar>
              <w:top w:w="15" w:type="dxa"/>
              <w:left w:w="15" w:type="dxa"/>
              <w:bottom w:w="15" w:type="dxa"/>
              <w:right w:w="15" w:type="dxa"/>
            </w:tcMar>
            <w:vAlign w:val="center"/>
          </w:tcPr>
          <w:p w14:paraId="0928D957" w14:textId="77777777" w:rsidR="00C974E6" w:rsidRPr="00120449" w:rsidRDefault="00EC009D">
            <w:pPr>
              <w:spacing w:after="0"/>
              <w:jc w:val="both"/>
            </w:pPr>
            <w:r w:rsidRPr="00120449">
              <w:t>Niewytworzenie się nerki i inne zaburzenia związane z niedorozwojem nerki (w szczególności Q60.4 Niedorozwój nerek, obustronny)</w:t>
            </w:r>
          </w:p>
        </w:tc>
      </w:tr>
      <w:tr w:rsidR="00120449" w:rsidRPr="00120449" w14:paraId="6A415B3C" w14:textId="77777777">
        <w:trPr>
          <w:trHeight w:val="45"/>
          <w:tblCellSpacing w:w="0" w:type="auto"/>
        </w:trPr>
        <w:tc>
          <w:tcPr>
            <w:tcW w:w="666" w:type="dxa"/>
            <w:tcBorders>
              <w:bottom w:val="single" w:sz="8" w:space="0" w:color="000000"/>
              <w:right w:val="single" w:sz="8" w:space="0" w:color="000000"/>
            </w:tcBorders>
            <w:tcMar>
              <w:top w:w="15" w:type="dxa"/>
              <w:left w:w="15" w:type="dxa"/>
              <w:bottom w:w="15" w:type="dxa"/>
              <w:right w:w="15" w:type="dxa"/>
            </w:tcMar>
            <w:vAlign w:val="center"/>
          </w:tcPr>
          <w:p w14:paraId="07686E2A" w14:textId="77777777" w:rsidR="00C974E6" w:rsidRPr="00120449" w:rsidRDefault="00EC009D">
            <w:pPr>
              <w:spacing w:after="0"/>
              <w:jc w:val="center"/>
            </w:pPr>
            <w:r w:rsidRPr="00120449">
              <w:t>49</w:t>
            </w:r>
          </w:p>
        </w:tc>
        <w:tc>
          <w:tcPr>
            <w:tcW w:w="1734" w:type="dxa"/>
            <w:tcBorders>
              <w:bottom w:val="single" w:sz="8" w:space="0" w:color="000000"/>
              <w:right w:val="single" w:sz="8" w:space="0" w:color="000000"/>
            </w:tcBorders>
            <w:tcMar>
              <w:top w:w="15" w:type="dxa"/>
              <w:left w:w="15" w:type="dxa"/>
              <w:bottom w:w="15" w:type="dxa"/>
              <w:right w:w="15" w:type="dxa"/>
            </w:tcMar>
            <w:vAlign w:val="center"/>
          </w:tcPr>
          <w:p w14:paraId="4C56F854" w14:textId="77777777" w:rsidR="00C974E6" w:rsidRPr="00120449" w:rsidRDefault="00EC009D">
            <w:pPr>
              <w:spacing w:after="0"/>
              <w:jc w:val="both"/>
            </w:pPr>
            <w:r w:rsidRPr="00120449">
              <w:t>Q61.1</w:t>
            </w:r>
          </w:p>
        </w:tc>
        <w:tc>
          <w:tcPr>
            <w:tcW w:w="10813" w:type="dxa"/>
            <w:tcBorders>
              <w:bottom w:val="single" w:sz="8" w:space="0" w:color="000000"/>
              <w:right w:val="single" w:sz="8" w:space="0" w:color="000000"/>
            </w:tcBorders>
            <w:tcMar>
              <w:top w:w="15" w:type="dxa"/>
              <w:left w:w="15" w:type="dxa"/>
              <w:bottom w:w="15" w:type="dxa"/>
              <w:right w:w="15" w:type="dxa"/>
            </w:tcMar>
            <w:vAlign w:val="center"/>
          </w:tcPr>
          <w:p w14:paraId="3F819BC3" w14:textId="77777777" w:rsidR="00C974E6" w:rsidRPr="00120449" w:rsidRDefault="00EC009D">
            <w:pPr>
              <w:spacing w:after="0"/>
              <w:jc w:val="both"/>
            </w:pPr>
            <w:r w:rsidRPr="00120449">
              <w:t>Wielotorbielowatość nerek, dziedziczona autosomalnie recesywnie</w:t>
            </w:r>
          </w:p>
        </w:tc>
      </w:tr>
      <w:tr w:rsidR="00120449" w:rsidRPr="00120449" w14:paraId="50B9B605" w14:textId="77777777">
        <w:trPr>
          <w:trHeight w:val="45"/>
          <w:tblCellSpacing w:w="0" w:type="auto"/>
        </w:trPr>
        <w:tc>
          <w:tcPr>
            <w:tcW w:w="666" w:type="dxa"/>
            <w:tcBorders>
              <w:bottom w:val="single" w:sz="8" w:space="0" w:color="000000"/>
              <w:right w:val="single" w:sz="8" w:space="0" w:color="000000"/>
            </w:tcBorders>
            <w:tcMar>
              <w:top w:w="15" w:type="dxa"/>
              <w:left w:w="15" w:type="dxa"/>
              <w:bottom w:w="15" w:type="dxa"/>
              <w:right w:w="15" w:type="dxa"/>
            </w:tcMar>
            <w:vAlign w:val="center"/>
          </w:tcPr>
          <w:p w14:paraId="6855ED01" w14:textId="77777777" w:rsidR="00C974E6" w:rsidRPr="00120449" w:rsidRDefault="00EC009D">
            <w:pPr>
              <w:spacing w:after="0"/>
              <w:jc w:val="center"/>
            </w:pPr>
            <w:r w:rsidRPr="00120449">
              <w:t>50</w:t>
            </w:r>
          </w:p>
        </w:tc>
        <w:tc>
          <w:tcPr>
            <w:tcW w:w="1734" w:type="dxa"/>
            <w:tcBorders>
              <w:bottom w:val="single" w:sz="8" w:space="0" w:color="000000"/>
              <w:right w:val="single" w:sz="8" w:space="0" w:color="000000"/>
            </w:tcBorders>
            <w:tcMar>
              <w:top w:w="15" w:type="dxa"/>
              <w:left w:w="15" w:type="dxa"/>
              <w:bottom w:w="15" w:type="dxa"/>
              <w:right w:w="15" w:type="dxa"/>
            </w:tcMar>
            <w:vAlign w:val="center"/>
          </w:tcPr>
          <w:p w14:paraId="437221E5" w14:textId="77777777" w:rsidR="00C974E6" w:rsidRPr="00120449" w:rsidRDefault="00EC009D">
            <w:pPr>
              <w:spacing w:after="0"/>
              <w:jc w:val="both"/>
            </w:pPr>
            <w:r w:rsidRPr="00120449">
              <w:t>Q77</w:t>
            </w:r>
          </w:p>
        </w:tc>
        <w:tc>
          <w:tcPr>
            <w:tcW w:w="10813" w:type="dxa"/>
            <w:tcBorders>
              <w:bottom w:val="single" w:sz="8" w:space="0" w:color="000000"/>
              <w:right w:val="single" w:sz="8" w:space="0" w:color="000000"/>
            </w:tcBorders>
            <w:tcMar>
              <w:top w:w="15" w:type="dxa"/>
              <w:left w:w="15" w:type="dxa"/>
              <w:bottom w:w="15" w:type="dxa"/>
              <w:right w:w="15" w:type="dxa"/>
            </w:tcMar>
            <w:vAlign w:val="center"/>
          </w:tcPr>
          <w:p w14:paraId="0C8B2290" w14:textId="77777777" w:rsidR="00C974E6" w:rsidRPr="00120449" w:rsidRDefault="00EC009D">
            <w:pPr>
              <w:spacing w:after="0"/>
              <w:jc w:val="both"/>
            </w:pPr>
            <w:r w:rsidRPr="00120449">
              <w:t xml:space="preserve">Dysplazja kostno-chrzęstna z upośledzeniem wzrostu kości długich i kręgosłupa (w szczególności Q77.4 Achondroplazja - </w:t>
            </w:r>
            <w:proofErr w:type="spellStart"/>
            <w:r w:rsidRPr="00120449">
              <w:t>chondrodystrofia</w:t>
            </w:r>
            <w:proofErr w:type="spellEnd"/>
            <w:r w:rsidRPr="00120449">
              <w:t xml:space="preserve"> płodowa)</w:t>
            </w:r>
          </w:p>
        </w:tc>
      </w:tr>
      <w:tr w:rsidR="00120449" w:rsidRPr="00120449" w14:paraId="43DFB01D" w14:textId="77777777">
        <w:trPr>
          <w:trHeight w:val="45"/>
          <w:tblCellSpacing w:w="0" w:type="auto"/>
        </w:trPr>
        <w:tc>
          <w:tcPr>
            <w:tcW w:w="666" w:type="dxa"/>
            <w:tcBorders>
              <w:bottom w:val="single" w:sz="8" w:space="0" w:color="000000"/>
              <w:right w:val="single" w:sz="8" w:space="0" w:color="000000"/>
            </w:tcBorders>
            <w:tcMar>
              <w:top w:w="15" w:type="dxa"/>
              <w:left w:w="15" w:type="dxa"/>
              <w:bottom w:w="15" w:type="dxa"/>
              <w:right w:w="15" w:type="dxa"/>
            </w:tcMar>
            <w:vAlign w:val="center"/>
          </w:tcPr>
          <w:p w14:paraId="7F88B122" w14:textId="77777777" w:rsidR="00C974E6" w:rsidRPr="00120449" w:rsidRDefault="00EC009D">
            <w:pPr>
              <w:spacing w:after="0"/>
              <w:jc w:val="center"/>
            </w:pPr>
            <w:r w:rsidRPr="00120449">
              <w:t>51</w:t>
            </w:r>
          </w:p>
        </w:tc>
        <w:tc>
          <w:tcPr>
            <w:tcW w:w="1734" w:type="dxa"/>
            <w:tcBorders>
              <w:bottom w:val="single" w:sz="8" w:space="0" w:color="000000"/>
              <w:right w:val="single" w:sz="8" w:space="0" w:color="000000"/>
            </w:tcBorders>
            <w:tcMar>
              <w:top w:w="15" w:type="dxa"/>
              <w:left w:w="15" w:type="dxa"/>
              <w:bottom w:w="15" w:type="dxa"/>
              <w:right w:w="15" w:type="dxa"/>
            </w:tcMar>
            <w:vAlign w:val="center"/>
          </w:tcPr>
          <w:p w14:paraId="3A0064F5" w14:textId="77777777" w:rsidR="00C974E6" w:rsidRPr="00120449" w:rsidRDefault="00EC009D">
            <w:pPr>
              <w:spacing w:after="0"/>
              <w:jc w:val="both"/>
            </w:pPr>
            <w:r w:rsidRPr="00120449">
              <w:t>Q78</w:t>
            </w:r>
          </w:p>
        </w:tc>
        <w:tc>
          <w:tcPr>
            <w:tcW w:w="10813" w:type="dxa"/>
            <w:tcBorders>
              <w:bottom w:val="single" w:sz="8" w:space="0" w:color="000000"/>
              <w:right w:val="single" w:sz="8" w:space="0" w:color="000000"/>
            </w:tcBorders>
            <w:tcMar>
              <w:top w:w="15" w:type="dxa"/>
              <w:left w:w="15" w:type="dxa"/>
              <w:bottom w:w="15" w:type="dxa"/>
              <w:right w:w="15" w:type="dxa"/>
            </w:tcMar>
            <w:vAlign w:val="center"/>
          </w:tcPr>
          <w:p w14:paraId="3C2DCB5E" w14:textId="77777777" w:rsidR="00C974E6" w:rsidRPr="00120449" w:rsidRDefault="00EC009D">
            <w:pPr>
              <w:spacing w:after="0"/>
              <w:jc w:val="both"/>
            </w:pPr>
            <w:r w:rsidRPr="00120449">
              <w:t xml:space="preserve">Inne </w:t>
            </w:r>
            <w:proofErr w:type="spellStart"/>
            <w:r w:rsidRPr="00120449">
              <w:t>osteochondrodysplazje</w:t>
            </w:r>
            <w:proofErr w:type="spellEnd"/>
            <w:r w:rsidRPr="00120449">
              <w:t xml:space="preserve"> (w szczególności Q78.0 Kostnienie niedoskonałe - łamliwość kości wrodzona - </w:t>
            </w:r>
            <w:proofErr w:type="spellStart"/>
            <w:r w:rsidRPr="00120449">
              <w:t>osteogenesis</w:t>
            </w:r>
            <w:proofErr w:type="spellEnd"/>
            <w:r w:rsidRPr="00120449">
              <w:t xml:space="preserve"> imperfecta)</w:t>
            </w:r>
          </w:p>
        </w:tc>
      </w:tr>
      <w:tr w:rsidR="00120449" w:rsidRPr="00120449" w14:paraId="02E694CA" w14:textId="77777777">
        <w:trPr>
          <w:trHeight w:val="45"/>
          <w:tblCellSpacing w:w="0" w:type="auto"/>
        </w:trPr>
        <w:tc>
          <w:tcPr>
            <w:tcW w:w="666" w:type="dxa"/>
            <w:tcBorders>
              <w:bottom w:val="single" w:sz="8" w:space="0" w:color="000000"/>
              <w:right w:val="single" w:sz="8" w:space="0" w:color="000000"/>
            </w:tcBorders>
            <w:tcMar>
              <w:top w:w="15" w:type="dxa"/>
              <w:left w:w="15" w:type="dxa"/>
              <w:bottom w:w="15" w:type="dxa"/>
              <w:right w:w="15" w:type="dxa"/>
            </w:tcMar>
            <w:vAlign w:val="center"/>
          </w:tcPr>
          <w:p w14:paraId="77740FA4" w14:textId="77777777" w:rsidR="00C974E6" w:rsidRPr="00120449" w:rsidRDefault="00EC009D">
            <w:pPr>
              <w:spacing w:after="0"/>
              <w:jc w:val="center"/>
            </w:pPr>
            <w:r w:rsidRPr="00120449">
              <w:t>52</w:t>
            </w:r>
          </w:p>
        </w:tc>
        <w:tc>
          <w:tcPr>
            <w:tcW w:w="1734" w:type="dxa"/>
            <w:tcBorders>
              <w:bottom w:val="single" w:sz="8" w:space="0" w:color="000000"/>
              <w:right w:val="single" w:sz="8" w:space="0" w:color="000000"/>
            </w:tcBorders>
            <w:tcMar>
              <w:top w:w="15" w:type="dxa"/>
              <w:left w:w="15" w:type="dxa"/>
              <w:bottom w:w="15" w:type="dxa"/>
              <w:right w:w="15" w:type="dxa"/>
            </w:tcMar>
            <w:vAlign w:val="center"/>
          </w:tcPr>
          <w:p w14:paraId="3A88EEE1" w14:textId="77777777" w:rsidR="00C974E6" w:rsidRPr="00120449" w:rsidRDefault="00EC009D">
            <w:pPr>
              <w:spacing w:after="0"/>
              <w:jc w:val="both"/>
            </w:pPr>
            <w:r w:rsidRPr="00120449">
              <w:t>Q79</w:t>
            </w:r>
          </w:p>
        </w:tc>
        <w:tc>
          <w:tcPr>
            <w:tcW w:w="10813" w:type="dxa"/>
            <w:tcBorders>
              <w:bottom w:val="single" w:sz="8" w:space="0" w:color="000000"/>
              <w:right w:val="single" w:sz="8" w:space="0" w:color="000000"/>
            </w:tcBorders>
            <w:tcMar>
              <w:top w:w="15" w:type="dxa"/>
              <w:left w:w="15" w:type="dxa"/>
              <w:bottom w:w="15" w:type="dxa"/>
              <w:right w:w="15" w:type="dxa"/>
            </w:tcMar>
            <w:vAlign w:val="center"/>
          </w:tcPr>
          <w:p w14:paraId="32410196" w14:textId="77777777" w:rsidR="00C974E6" w:rsidRPr="00120449" w:rsidRDefault="00EC009D">
            <w:pPr>
              <w:spacing w:after="0"/>
              <w:jc w:val="both"/>
            </w:pPr>
            <w:r w:rsidRPr="00120449">
              <w:t>Wrodzone wady rozwojowe układu mięśniowo-szkieletowego, niesklasyfikowane gdzie indziej</w:t>
            </w:r>
          </w:p>
        </w:tc>
      </w:tr>
      <w:tr w:rsidR="00120449" w:rsidRPr="00120449" w14:paraId="433638CD" w14:textId="77777777">
        <w:trPr>
          <w:trHeight w:val="45"/>
          <w:tblCellSpacing w:w="0" w:type="auto"/>
        </w:trPr>
        <w:tc>
          <w:tcPr>
            <w:tcW w:w="666" w:type="dxa"/>
            <w:tcBorders>
              <w:bottom w:val="single" w:sz="8" w:space="0" w:color="000000"/>
              <w:right w:val="single" w:sz="8" w:space="0" w:color="000000"/>
            </w:tcBorders>
            <w:tcMar>
              <w:top w:w="15" w:type="dxa"/>
              <w:left w:w="15" w:type="dxa"/>
              <w:bottom w:w="15" w:type="dxa"/>
              <w:right w:w="15" w:type="dxa"/>
            </w:tcMar>
            <w:vAlign w:val="center"/>
          </w:tcPr>
          <w:p w14:paraId="62E6ACD2" w14:textId="77777777" w:rsidR="00C974E6" w:rsidRPr="00120449" w:rsidRDefault="00EC009D">
            <w:pPr>
              <w:spacing w:after="0"/>
              <w:jc w:val="center"/>
            </w:pPr>
            <w:r w:rsidRPr="00120449">
              <w:t>53</w:t>
            </w:r>
          </w:p>
        </w:tc>
        <w:tc>
          <w:tcPr>
            <w:tcW w:w="1734" w:type="dxa"/>
            <w:tcBorders>
              <w:bottom w:val="single" w:sz="8" w:space="0" w:color="000000"/>
              <w:right w:val="single" w:sz="8" w:space="0" w:color="000000"/>
            </w:tcBorders>
            <w:tcMar>
              <w:top w:w="15" w:type="dxa"/>
              <w:left w:w="15" w:type="dxa"/>
              <w:bottom w:w="15" w:type="dxa"/>
              <w:right w:w="15" w:type="dxa"/>
            </w:tcMar>
            <w:vAlign w:val="center"/>
          </w:tcPr>
          <w:p w14:paraId="4680F146" w14:textId="77777777" w:rsidR="00C974E6" w:rsidRPr="00120449" w:rsidRDefault="00EC009D">
            <w:pPr>
              <w:spacing w:after="0"/>
              <w:jc w:val="both"/>
            </w:pPr>
            <w:r w:rsidRPr="00120449">
              <w:t>Q81</w:t>
            </w:r>
          </w:p>
        </w:tc>
        <w:tc>
          <w:tcPr>
            <w:tcW w:w="10813" w:type="dxa"/>
            <w:tcBorders>
              <w:bottom w:val="single" w:sz="8" w:space="0" w:color="000000"/>
              <w:right w:val="single" w:sz="8" w:space="0" w:color="000000"/>
            </w:tcBorders>
            <w:tcMar>
              <w:top w:w="15" w:type="dxa"/>
              <w:left w:w="15" w:type="dxa"/>
              <w:bottom w:w="15" w:type="dxa"/>
              <w:right w:w="15" w:type="dxa"/>
            </w:tcMar>
            <w:vAlign w:val="center"/>
          </w:tcPr>
          <w:p w14:paraId="5BB4D402" w14:textId="77777777" w:rsidR="00C974E6" w:rsidRPr="00120449" w:rsidRDefault="00EC009D">
            <w:pPr>
              <w:spacing w:after="0"/>
              <w:jc w:val="both"/>
            </w:pPr>
            <w:r w:rsidRPr="00120449">
              <w:t>Pęcherzowe oddzielanie naskórka</w:t>
            </w:r>
          </w:p>
        </w:tc>
      </w:tr>
      <w:tr w:rsidR="00120449" w:rsidRPr="00120449" w14:paraId="68AD3E2F" w14:textId="77777777">
        <w:trPr>
          <w:trHeight w:val="45"/>
          <w:tblCellSpacing w:w="0" w:type="auto"/>
        </w:trPr>
        <w:tc>
          <w:tcPr>
            <w:tcW w:w="666" w:type="dxa"/>
            <w:tcBorders>
              <w:bottom w:val="single" w:sz="8" w:space="0" w:color="000000"/>
              <w:right w:val="single" w:sz="8" w:space="0" w:color="000000"/>
            </w:tcBorders>
            <w:tcMar>
              <w:top w:w="15" w:type="dxa"/>
              <w:left w:w="15" w:type="dxa"/>
              <w:bottom w:w="15" w:type="dxa"/>
              <w:right w:w="15" w:type="dxa"/>
            </w:tcMar>
            <w:vAlign w:val="center"/>
          </w:tcPr>
          <w:p w14:paraId="122DF5C7" w14:textId="77777777" w:rsidR="00C974E6" w:rsidRPr="00120449" w:rsidRDefault="00EC009D">
            <w:pPr>
              <w:spacing w:after="0"/>
              <w:jc w:val="center"/>
            </w:pPr>
            <w:r w:rsidRPr="00120449">
              <w:t>54</w:t>
            </w:r>
          </w:p>
        </w:tc>
        <w:tc>
          <w:tcPr>
            <w:tcW w:w="1734" w:type="dxa"/>
            <w:tcBorders>
              <w:bottom w:val="single" w:sz="8" w:space="0" w:color="000000"/>
              <w:right w:val="single" w:sz="8" w:space="0" w:color="000000"/>
            </w:tcBorders>
            <w:tcMar>
              <w:top w:w="15" w:type="dxa"/>
              <w:left w:w="15" w:type="dxa"/>
              <w:bottom w:w="15" w:type="dxa"/>
              <w:right w:w="15" w:type="dxa"/>
            </w:tcMar>
            <w:vAlign w:val="center"/>
          </w:tcPr>
          <w:p w14:paraId="083A9CF4" w14:textId="77777777" w:rsidR="00C974E6" w:rsidRPr="00120449" w:rsidRDefault="00EC009D">
            <w:pPr>
              <w:spacing w:after="0"/>
              <w:jc w:val="both"/>
            </w:pPr>
            <w:r w:rsidRPr="00120449">
              <w:t>Q85</w:t>
            </w:r>
          </w:p>
        </w:tc>
        <w:tc>
          <w:tcPr>
            <w:tcW w:w="10813" w:type="dxa"/>
            <w:tcBorders>
              <w:bottom w:val="single" w:sz="8" w:space="0" w:color="000000"/>
              <w:right w:val="single" w:sz="8" w:space="0" w:color="000000"/>
            </w:tcBorders>
            <w:tcMar>
              <w:top w:w="15" w:type="dxa"/>
              <w:left w:w="15" w:type="dxa"/>
              <w:bottom w:w="15" w:type="dxa"/>
              <w:right w:w="15" w:type="dxa"/>
            </w:tcMar>
            <w:vAlign w:val="center"/>
          </w:tcPr>
          <w:p w14:paraId="4BA3DEF5" w14:textId="77777777" w:rsidR="00C974E6" w:rsidRPr="00120449" w:rsidRDefault="00EC009D">
            <w:pPr>
              <w:spacing w:after="0"/>
              <w:jc w:val="both"/>
            </w:pPr>
            <w:proofErr w:type="spellStart"/>
            <w:r w:rsidRPr="00120449">
              <w:t>Fakomatozy</w:t>
            </w:r>
            <w:proofErr w:type="spellEnd"/>
            <w:r w:rsidRPr="00120449">
              <w:t>, niesklasyfikowane gdzie indziej</w:t>
            </w:r>
          </w:p>
        </w:tc>
      </w:tr>
      <w:tr w:rsidR="00120449" w:rsidRPr="00120449" w14:paraId="57616F34" w14:textId="77777777">
        <w:trPr>
          <w:trHeight w:val="45"/>
          <w:tblCellSpacing w:w="0" w:type="auto"/>
        </w:trPr>
        <w:tc>
          <w:tcPr>
            <w:tcW w:w="666" w:type="dxa"/>
            <w:tcBorders>
              <w:bottom w:val="single" w:sz="8" w:space="0" w:color="000000"/>
              <w:right w:val="single" w:sz="8" w:space="0" w:color="000000"/>
            </w:tcBorders>
            <w:tcMar>
              <w:top w:w="15" w:type="dxa"/>
              <w:left w:w="15" w:type="dxa"/>
              <w:bottom w:w="15" w:type="dxa"/>
              <w:right w:w="15" w:type="dxa"/>
            </w:tcMar>
            <w:vAlign w:val="center"/>
          </w:tcPr>
          <w:p w14:paraId="59378177" w14:textId="77777777" w:rsidR="00C974E6" w:rsidRPr="00120449" w:rsidRDefault="00EC009D">
            <w:pPr>
              <w:spacing w:after="0"/>
              <w:jc w:val="center"/>
            </w:pPr>
            <w:r w:rsidRPr="00120449">
              <w:t>55</w:t>
            </w:r>
          </w:p>
        </w:tc>
        <w:tc>
          <w:tcPr>
            <w:tcW w:w="1734" w:type="dxa"/>
            <w:tcBorders>
              <w:bottom w:val="single" w:sz="8" w:space="0" w:color="000000"/>
              <w:right w:val="single" w:sz="8" w:space="0" w:color="000000"/>
            </w:tcBorders>
            <w:tcMar>
              <w:top w:w="15" w:type="dxa"/>
              <w:left w:w="15" w:type="dxa"/>
              <w:bottom w:w="15" w:type="dxa"/>
              <w:right w:w="15" w:type="dxa"/>
            </w:tcMar>
            <w:vAlign w:val="center"/>
          </w:tcPr>
          <w:p w14:paraId="416E9DC1" w14:textId="77777777" w:rsidR="00C974E6" w:rsidRPr="00120449" w:rsidRDefault="00EC009D">
            <w:pPr>
              <w:spacing w:after="0"/>
              <w:jc w:val="both"/>
            </w:pPr>
            <w:r w:rsidRPr="00120449">
              <w:t>Q87</w:t>
            </w:r>
          </w:p>
        </w:tc>
        <w:tc>
          <w:tcPr>
            <w:tcW w:w="10813" w:type="dxa"/>
            <w:tcBorders>
              <w:bottom w:val="single" w:sz="8" w:space="0" w:color="000000"/>
              <w:right w:val="single" w:sz="8" w:space="0" w:color="000000"/>
            </w:tcBorders>
            <w:tcMar>
              <w:top w:w="15" w:type="dxa"/>
              <w:left w:w="15" w:type="dxa"/>
              <w:bottom w:w="15" w:type="dxa"/>
              <w:right w:w="15" w:type="dxa"/>
            </w:tcMar>
            <w:vAlign w:val="center"/>
          </w:tcPr>
          <w:p w14:paraId="4BA6C1B1" w14:textId="77777777" w:rsidR="00C974E6" w:rsidRPr="00120449" w:rsidRDefault="00EC009D">
            <w:pPr>
              <w:spacing w:after="0"/>
              <w:jc w:val="both"/>
            </w:pPr>
            <w:r w:rsidRPr="00120449">
              <w:t>Inne określone zespoły wrodzonych wad rozwojowych dotyczące wielu układów</w:t>
            </w:r>
          </w:p>
        </w:tc>
      </w:tr>
      <w:tr w:rsidR="00120449" w:rsidRPr="00120449" w14:paraId="75E87A74" w14:textId="77777777">
        <w:trPr>
          <w:trHeight w:val="45"/>
          <w:tblCellSpacing w:w="0" w:type="auto"/>
        </w:trPr>
        <w:tc>
          <w:tcPr>
            <w:tcW w:w="666" w:type="dxa"/>
            <w:tcBorders>
              <w:bottom w:val="single" w:sz="8" w:space="0" w:color="000000"/>
              <w:right w:val="single" w:sz="8" w:space="0" w:color="000000"/>
            </w:tcBorders>
            <w:tcMar>
              <w:top w:w="15" w:type="dxa"/>
              <w:left w:w="15" w:type="dxa"/>
              <w:bottom w:w="15" w:type="dxa"/>
              <w:right w:w="15" w:type="dxa"/>
            </w:tcMar>
            <w:vAlign w:val="center"/>
          </w:tcPr>
          <w:p w14:paraId="4FF3F7CE" w14:textId="77777777" w:rsidR="00C974E6" w:rsidRPr="00120449" w:rsidRDefault="00EC009D">
            <w:pPr>
              <w:spacing w:after="0"/>
              <w:jc w:val="center"/>
            </w:pPr>
            <w:r w:rsidRPr="00120449">
              <w:t>56</w:t>
            </w:r>
          </w:p>
        </w:tc>
        <w:tc>
          <w:tcPr>
            <w:tcW w:w="1734" w:type="dxa"/>
            <w:tcBorders>
              <w:bottom w:val="single" w:sz="8" w:space="0" w:color="000000"/>
              <w:right w:val="single" w:sz="8" w:space="0" w:color="000000"/>
            </w:tcBorders>
            <w:tcMar>
              <w:top w:w="15" w:type="dxa"/>
              <w:left w:w="15" w:type="dxa"/>
              <w:bottom w:w="15" w:type="dxa"/>
              <w:right w:w="15" w:type="dxa"/>
            </w:tcMar>
            <w:vAlign w:val="center"/>
          </w:tcPr>
          <w:p w14:paraId="5D76727A" w14:textId="77777777" w:rsidR="00C974E6" w:rsidRPr="00120449" w:rsidRDefault="00EC009D">
            <w:pPr>
              <w:spacing w:after="0"/>
              <w:jc w:val="both"/>
            </w:pPr>
            <w:r w:rsidRPr="00120449">
              <w:t>Q89</w:t>
            </w:r>
          </w:p>
        </w:tc>
        <w:tc>
          <w:tcPr>
            <w:tcW w:w="10813" w:type="dxa"/>
            <w:tcBorders>
              <w:bottom w:val="single" w:sz="8" w:space="0" w:color="000000"/>
              <w:right w:val="single" w:sz="8" w:space="0" w:color="000000"/>
            </w:tcBorders>
            <w:tcMar>
              <w:top w:w="15" w:type="dxa"/>
              <w:left w:w="15" w:type="dxa"/>
              <w:bottom w:w="15" w:type="dxa"/>
              <w:right w:w="15" w:type="dxa"/>
            </w:tcMar>
            <w:vAlign w:val="center"/>
          </w:tcPr>
          <w:p w14:paraId="24128797" w14:textId="77777777" w:rsidR="00C974E6" w:rsidRPr="00120449" w:rsidRDefault="00EC009D">
            <w:pPr>
              <w:spacing w:after="0"/>
              <w:jc w:val="both"/>
            </w:pPr>
            <w:r w:rsidRPr="00120449">
              <w:t>Inne wrodzone wady rozwojowe niesklasyfikowane gdzie indziej (w szczególności Q89.7 Mnogie wrodzone wady rozwojowe niesklasyfikowane gdzie indziej)</w:t>
            </w:r>
          </w:p>
        </w:tc>
      </w:tr>
      <w:tr w:rsidR="00120449" w:rsidRPr="00120449" w14:paraId="4DF8C18A" w14:textId="77777777">
        <w:trPr>
          <w:trHeight w:val="45"/>
          <w:tblCellSpacing w:w="0" w:type="auto"/>
        </w:trPr>
        <w:tc>
          <w:tcPr>
            <w:tcW w:w="666" w:type="dxa"/>
            <w:tcBorders>
              <w:bottom w:val="single" w:sz="8" w:space="0" w:color="000000"/>
              <w:right w:val="single" w:sz="8" w:space="0" w:color="000000"/>
            </w:tcBorders>
            <w:tcMar>
              <w:top w:w="15" w:type="dxa"/>
              <w:left w:w="15" w:type="dxa"/>
              <w:bottom w:w="15" w:type="dxa"/>
              <w:right w:w="15" w:type="dxa"/>
            </w:tcMar>
            <w:vAlign w:val="center"/>
          </w:tcPr>
          <w:p w14:paraId="72AEA2BB" w14:textId="77777777" w:rsidR="00C974E6" w:rsidRPr="00120449" w:rsidRDefault="00EC009D">
            <w:pPr>
              <w:spacing w:after="0"/>
              <w:jc w:val="center"/>
            </w:pPr>
            <w:r w:rsidRPr="00120449">
              <w:t>57</w:t>
            </w:r>
          </w:p>
        </w:tc>
        <w:tc>
          <w:tcPr>
            <w:tcW w:w="1734" w:type="dxa"/>
            <w:tcBorders>
              <w:bottom w:val="single" w:sz="8" w:space="0" w:color="000000"/>
              <w:right w:val="single" w:sz="8" w:space="0" w:color="000000"/>
            </w:tcBorders>
            <w:tcMar>
              <w:top w:w="15" w:type="dxa"/>
              <w:left w:w="15" w:type="dxa"/>
              <w:bottom w:w="15" w:type="dxa"/>
              <w:right w:w="15" w:type="dxa"/>
            </w:tcMar>
            <w:vAlign w:val="center"/>
          </w:tcPr>
          <w:p w14:paraId="30A5E409" w14:textId="77777777" w:rsidR="00C974E6" w:rsidRPr="00120449" w:rsidRDefault="00EC009D">
            <w:pPr>
              <w:spacing w:after="0"/>
              <w:jc w:val="both"/>
            </w:pPr>
            <w:r w:rsidRPr="00120449">
              <w:t>Q90-Q99</w:t>
            </w:r>
          </w:p>
        </w:tc>
        <w:tc>
          <w:tcPr>
            <w:tcW w:w="10813" w:type="dxa"/>
            <w:tcBorders>
              <w:bottom w:val="single" w:sz="8" w:space="0" w:color="000000"/>
              <w:right w:val="single" w:sz="8" w:space="0" w:color="000000"/>
            </w:tcBorders>
            <w:tcMar>
              <w:top w:w="15" w:type="dxa"/>
              <w:left w:w="15" w:type="dxa"/>
              <w:bottom w:w="15" w:type="dxa"/>
              <w:right w:w="15" w:type="dxa"/>
            </w:tcMar>
            <w:vAlign w:val="center"/>
          </w:tcPr>
          <w:p w14:paraId="6729E9BC" w14:textId="77777777" w:rsidR="00C974E6" w:rsidRPr="00120449" w:rsidRDefault="00EC009D">
            <w:pPr>
              <w:spacing w:after="0"/>
              <w:jc w:val="both"/>
            </w:pPr>
            <w:r w:rsidRPr="00120449">
              <w:t>Aberracje chromosomowe, niesklasyfikowane gdzie indziej</w:t>
            </w:r>
          </w:p>
        </w:tc>
      </w:tr>
      <w:tr w:rsidR="00120449" w:rsidRPr="00120449" w14:paraId="50EEA69A" w14:textId="77777777">
        <w:trPr>
          <w:trHeight w:val="45"/>
          <w:tblCellSpacing w:w="0" w:type="auto"/>
        </w:trPr>
        <w:tc>
          <w:tcPr>
            <w:tcW w:w="666" w:type="dxa"/>
            <w:tcBorders>
              <w:bottom w:val="single" w:sz="8" w:space="0" w:color="000000"/>
              <w:right w:val="single" w:sz="8" w:space="0" w:color="000000"/>
            </w:tcBorders>
            <w:tcMar>
              <w:top w:w="15" w:type="dxa"/>
              <w:left w:w="15" w:type="dxa"/>
              <w:bottom w:w="15" w:type="dxa"/>
              <w:right w:w="15" w:type="dxa"/>
            </w:tcMar>
            <w:vAlign w:val="center"/>
          </w:tcPr>
          <w:p w14:paraId="5B25A8B8" w14:textId="77777777" w:rsidR="00C974E6" w:rsidRPr="00120449" w:rsidRDefault="00EC009D">
            <w:pPr>
              <w:spacing w:after="0"/>
              <w:jc w:val="center"/>
            </w:pPr>
            <w:r w:rsidRPr="00120449">
              <w:t>58</w:t>
            </w:r>
          </w:p>
        </w:tc>
        <w:tc>
          <w:tcPr>
            <w:tcW w:w="1734" w:type="dxa"/>
            <w:tcBorders>
              <w:bottom w:val="single" w:sz="8" w:space="0" w:color="000000"/>
              <w:right w:val="single" w:sz="8" w:space="0" w:color="000000"/>
            </w:tcBorders>
            <w:tcMar>
              <w:top w:w="15" w:type="dxa"/>
              <w:left w:w="15" w:type="dxa"/>
              <w:bottom w:w="15" w:type="dxa"/>
              <w:right w:w="15" w:type="dxa"/>
            </w:tcMar>
            <w:vAlign w:val="center"/>
          </w:tcPr>
          <w:p w14:paraId="4EC66FA9" w14:textId="77777777" w:rsidR="00C974E6" w:rsidRPr="00120449" w:rsidRDefault="00EC009D">
            <w:pPr>
              <w:spacing w:after="0"/>
              <w:jc w:val="both"/>
            </w:pPr>
            <w:r w:rsidRPr="00120449">
              <w:t>R40.2</w:t>
            </w:r>
          </w:p>
        </w:tc>
        <w:tc>
          <w:tcPr>
            <w:tcW w:w="10813" w:type="dxa"/>
            <w:tcBorders>
              <w:bottom w:val="single" w:sz="8" w:space="0" w:color="000000"/>
              <w:right w:val="single" w:sz="8" w:space="0" w:color="000000"/>
            </w:tcBorders>
            <w:tcMar>
              <w:top w:w="15" w:type="dxa"/>
              <w:left w:w="15" w:type="dxa"/>
              <w:bottom w:w="15" w:type="dxa"/>
              <w:right w:w="15" w:type="dxa"/>
            </w:tcMar>
            <w:vAlign w:val="center"/>
          </w:tcPr>
          <w:p w14:paraId="2DB697EA" w14:textId="77777777" w:rsidR="00C974E6" w:rsidRPr="00120449" w:rsidRDefault="00EC009D">
            <w:pPr>
              <w:spacing w:after="0"/>
              <w:jc w:val="both"/>
            </w:pPr>
            <w:r w:rsidRPr="00120449">
              <w:t>Śpiączka, nieokreślona</w:t>
            </w:r>
          </w:p>
        </w:tc>
      </w:tr>
      <w:tr w:rsidR="00120449" w:rsidRPr="00120449" w14:paraId="787F52FC" w14:textId="77777777">
        <w:trPr>
          <w:trHeight w:val="45"/>
          <w:tblCellSpacing w:w="0" w:type="auto"/>
        </w:trPr>
        <w:tc>
          <w:tcPr>
            <w:tcW w:w="666" w:type="dxa"/>
            <w:tcBorders>
              <w:bottom w:val="single" w:sz="8" w:space="0" w:color="000000"/>
              <w:right w:val="single" w:sz="8" w:space="0" w:color="000000"/>
            </w:tcBorders>
            <w:tcMar>
              <w:top w:w="15" w:type="dxa"/>
              <w:left w:w="15" w:type="dxa"/>
              <w:bottom w:w="15" w:type="dxa"/>
              <w:right w:w="15" w:type="dxa"/>
            </w:tcMar>
            <w:vAlign w:val="center"/>
          </w:tcPr>
          <w:p w14:paraId="6E7A3D6E" w14:textId="77777777" w:rsidR="00C974E6" w:rsidRPr="00120449" w:rsidRDefault="00EC009D">
            <w:pPr>
              <w:spacing w:after="0"/>
              <w:jc w:val="center"/>
            </w:pPr>
            <w:r w:rsidRPr="00120449">
              <w:t>59</w:t>
            </w:r>
          </w:p>
        </w:tc>
        <w:tc>
          <w:tcPr>
            <w:tcW w:w="1734" w:type="dxa"/>
            <w:tcBorders>
              <w:bottom w:val="single" w:sz="8" w:space="0" w:color="000000"/>
              <w:right w:val="single" w:sz="8" w:space="0" w:color="000000"/>
            </w:tcBorders>
            <w:tcMar>
              <w:top w:w="15" w:type="dxa"/>
              <w:left w:w="15" w:type="dxa"/>
              <w:bottom w:w="15" w:type="dxa"/>
              <w:right w:w="15" w:type="dxa"/>
            </w:tcMar>
            <w:vAlign w:val="center"/>
          </w:tcPr>
          <w:p w14:paraId="62939CD8" w14:textId="77777777" w:rsidR="00C974E6" w:rsidRPr="00120449" w:rsidRDefault="00EC009D">
            <w:pPr>
              <w:spacing w:after="0"/>
              <w:jc w:val="both"/>
            </w:pPr>
            <w:r w:rsidRPr="00120449">
              <w:t>S06</w:t>
            </w:r>
          </w:p>
        </w:tc>
        <w:tc>
          <w:tcPr>
            <w:tcW w:w="10813" w:type="dxa"/>
            <w:tcBorders>
              <w:bottom w:val="single" w:sz="8" w:space="0" w:color="000000"/>
              <w:right w:val="single" w:sz="8" w:space="0" w:color="000000"/>
            </w:tcBorders>
            <w:tcMar>
              <w:top w:w="15" w:type="dxa"/>
              <w:left w:w="15" w:type="dxa"/>
              <w:bottom w:w="15" w:type="dxa"/>
              <w:right w:w="15" w:type="dxa"/>
            </w:tcMar>
            <w:vAlign w:val="center"/>
          </w:tcPr>
          <w:p w14:paraId="53F4FC49" w14:textId="77777777" w:rsidR="00C974E6" w:rsidRPr="00120449" w:rsidRDefault="00EC009D">
            <w:pPr>
              <w:spacing w:after="0"/>
              <w:jc w:val="both"/>
            </w:pPr>
            <w:r w:rsidRPr="00120449">
              <w:t>Uraz śródczaszkowy (w szczególności S06.7 Uraz śródczaszkowy z długotrwałym okresem nieprzytomności)</w:t>
            </w:r>
          </w:p>
        </w:tc>
      </w:tr>
      <w:tr w:rsidR="00120449" w:rsidRPr="00120449" w14:paraId="19896219" w14:textId="77777777">
        <w:trPr>
          <w:trHeight w:val="45"/>
          <w:tblCellSpacing w:w="0" w:type="auto"/>
        </w:trPr>
        <w:tc>
          <w:tcPr>
            <w:tcW w:w="666" w:type="dxa"/>
            <w:tcBorders>
              <w:bottom w:val="single" w:sz="8" w:space="0" w:color="000000"/>
              <w:right w:val="single" w:sz="8" w:space="0" w:color="000000"/>
            </w:tcBorders>
            <w:tcMar>
              <w:top w:w="15" w:type="dxa"/>
              <w:left w:w="15" w:type="dxa"/>
              <w:bottom w:w="15" w:type="dxa"/>
              <w:right w:w="15" w:type="dxa"/>
            </w:tcMar>
            <w:vAlign w:val="center"/>
          </w:tcPr>
          <w:p w14:paraId="479F7EEA" w14:textId="77777777" w:rsidR="00C974E6" w:rsidRPr="00120449" w:rsidRDefault="00EC009D">
            <w:pPr>
              <w:spacing w:after="0"/>
              <w:jc w:val="center"/>
            </w:pPr>
            <w:r w:rsidRPr="00120449">
              <w:lastRenderedPageBreak/>
              <w:t>60</w:t>
            </w:r>
          </w:p>
        </w:tc>
        <w:tc>
          <w:tcPr>
            <w:tcW w:w="1734" w:type="dxa"/>
            <w:tcBorders>
              <w:bottom w:val="single" w:sz="8" w:space="0" w:color="000000"/>
              <w:right w:val="single" w:sz="8" w:space="0" w:color="000000"/>
            </w:tcBorders>
            <w:tcMar>
              <w:top w:w="15" w:type="dxa"/>
              <w:left w:w="15" w:type="dxa"/>
              <w:bottom w:w="15" w:type="dxa"/>
              <w:right w:w="15" w:type="dxa"/>
            </w:tcMar>
            <w:vAlign w:val="center"/>
          </w:tcPr>
          <w:p w14:paraId="4CD4AA1A" w14:textId="77777777" w:rsidR="00C974E6" w:rsidRPr="00120449" w:rsidRDefault="00EC009D">
            <w:pPr>
              <w:spacing w:after="0"/>
              <w:jc w:val="both"/>
            </w:pPr>
            <w:r w:rsidRPr="00120449">
              <w:t>T90</w:t>
            </w:r>
          </w:p>
        </w:tc>
        <w:tc>
          <w:tcPr>
            <w:tcW w:w="10813" w:type="dxa"/>
            <w:tcBorders>
              <w:bottom w:val="single" w:sz="8" w:space="0" w:color="000000"/>
              <w:right w:val="single" w:sz="8" w:space="0" w:color="000000"/>
            </w:tcBorders>
            <w:tcMar>
              <w:top w:w="15" w:type="dxa"/>
              <w:left w:w="15" w:type="dxa"/>
              <w:bottom w:w="15" w:type="dxa"/>
              <w:right w:w="15" w:type="dxa"/>
            </w:tcMar>
            <w:vAlign w:val="center"/>
          </w:tcPr>
          <w:p w14:paraId="158E9225" w14:textId="77777777" w:rsidR="00C974E6" w:rsidRPr="00120449" w:rsidRDefault="00EC009D">
            <w:pPr>
              <w:spacing w:after="0"/>
              <w:jc w:val="both"/>
            </w:pPr>
            <w:r w:rsidRPr="00120449">
              <w:t>Następstwa urazów głowy</w:t>
            </w:r>
          </w:p>
        </w:tc>
      </w:tr>
      <w:tr w:rsidR="00120449" w:rsidRPr="00120449" w14:paraId="03BA0F8A" w14:textId="77777777">
        <w:trPr>
          <w:trHeight w:val="45"/>
          <w:tblCellSpacing w:w="0" w:type="auto"/>
        </w:trPr>
        <w:tc>
          <w:tcPr>
            <w:tcW w:w="666" w:type="dxa"/>
            <w:tcBorders>
              <w:bottom w:val="single" w:sz="8" w:space="0" w:color="000000"/>
              <w:right w:val="single" w:sz="8" w:space="0" w:color="000000"/>
            </w:tcBorders>
            <w:tcMar>
              <w:top w:w="15" w:type="dxa"/>
              <w:left w:w="15" w:type="dxa"/>
              <w:bottom w:w="15" w:type="dxa"/>
              <w:right w:w="15" w:type="dxa"/>
            </w:tcMar>
            <w:vAlign w:val="center"/>
          </w:tcPr>
          <w:p w14:paraId="46850597" w14:textId="77777777" w:rsidR="00C974E6" w:rsidRPr="00120449" w:rsidRDefault="00EC009D">
            <w:pPr>
              <w:spacing w:after="0"/>
              <w:jc w:val="center"/>
            </w:pPr>
            <w:r w:rsidRPr="00120449">
              <w:t>61</w:t>
            </w:r>
          </w:p>
        </w:tc>
        <w:tc>
          <w:tcPr>
            <w:tcW w:w="1734" w:type="dxa"/>
            <w:tcBorders>
              <w:bottom w:val="single" w:sz="8" w:space="0" w:color="000000"/>
              <w:right w:val="single" w:sz="8" w:space="0" w:color="000000"/>
            </w:tcBorders>
            <w:tcMar>
              <w:top w:w="15" w:type="dxa"/>
              <w:left w:w="15" w:type="dxa"/>
              <w:bottom w:w="15" w:type="dxa"/>
              <w:right w:w="15" w:type="dxa"/>
            </w:tcMar>
            <w:vAlign w:val="center"/>
          </w:tcPr>
          <w:p w14:paraId="783447A5" w14:textId="77777777" w:rsidR="00C974E6" w:rsidRPr="00120449" w:rsidRDefault="00EC009D">
            <w:pPr>
              <w:spacing w:after="0"/>
              <w:jc w:val="both"/>
            </w:pPr>
            <w:r w:rsidRPr="00120449">
              <w:t>T91</w:t>
            </w:r>
          </w:p>
        </w:tc>
        <w:tc>
          <w:tcPr>
            <w:tcW w:w="10813" w:type="dxa"/>
            <w:tcBorders>
              <w:bottom w:val="single" w:sz="8" w:space="0" w:color="000000"/>
              <w:right w:val="single" w:sz="8" w:space="0" w:color="000000"/>
            </w:tcBorders>
            <w:tcMar>
              <w:top w:w="15" w:type="dxa"/>
              <w:left w:w="15" w:type="dxa"/>
              <w:bottom w:w="15" w:type="dxa"/>
              <w:right w:w="15" w:type="dxa"/>
            </w:tcMar>
            <w:vAlign w:val="center"/>
          </w:tcPr>
          <w:p w14:paraId="08AD8453" w14:textId="77777777" w:rsidR="00C974E6" w:rsidRPr="00120449" w:rsidRDefault="00EC009D">
            <w:pPr>
              <w:spacing w:after="0"/>
              <w:jc w:val="both"/>
            </w:pPr>
            <w:r w:rsidRPr="00120449">
              <w:t>Następstwa urazów szyi i tułowia</w:t>
            </w:r>
          </w:p>
        </w:tc>
      </w:tr>
      <w:tr w:rsidR="00120449" w:rsidRPr="00120449" w14:paraId="1B88844A" w14:textId="77777777">
        <w:trPr>
          <w:trHeight w:val="45"/>
          <w:tblCellSpacing w:w="0" w:type="auto"/>
        </w:trPr>
        <w:tc>
          <w:tcPr>
            <w:tcW w:w="666" w:type="dxa"/>
            <w:tcBorders>
              <w:bottom w:val="single" w:sz="8" w:space="0" w:color="000000"/>
              <w:right w:val="single" w:sz="8" w:space="0" w:color="000000"/>
            </w:tcBorders>
            <w:tcMar>
              <w:top w:w="15" w:type="dxa"/>
              <w:left w:w="15" w:type="dxa"/>
              <w:bottom w:w="15" w:type="dxa"/>
              <w:right w:w="15" w:type="dxa"/>
            </w:tcMar>
            <w:vAlign w:val="center"/>
          </w:tcPr>
          <w:p w14:paraId="13F2DB21" w14:textId="77777777" w:rsidR="00C974E6" w:rsidRPr="00120449" w:rsidRDefault="00EC009D">
            <w:pPr>
              <w:spacing w:after="0"/>
              <w:jc w:val="center"/>
            </w:pPr>
            <w:r w:rsidRPr="00120449">
              <w:t>62</w:t>
            </w:r>
          </w:p>
        </w:tc>
        <w:tc>
          <w:tcPr>
            <w:tcW w:w="1734" w:type="dxa"/>
            <w:tcBorders>
              <w:bottom w:val="single" w:sz="8" w:space="0" w:color="000000"/>
              <w:right w:val="single" w:sz="8" w:space="0" w:color="000000"/>
            </w:tcBorders>
            <w:tcMar>
              <w:top w:w="15" w:type="dxa"/>
              <w:left w:w="15" w:type="dxa"/>
              <w:bottom w:w="15" w:type="dxa"/>
              <w:right w:w="15" w:type="dxa"/>
            </w:tcMar>
            <w:vAlign w:val="center"/>
          </w:tcPr>
          <w:p w14:paraId="66CD4B17" w14:textId="77777777" w:rsidR="00C974E6" w:rsidRPr="00120449" w:rsidRDefault="00EC009D">
            <w:pPr>
              <w:spacing w:after="0"/>
              <w:jc w:val="both"/>
            </w:pPr>
            <w:r w:rsidRPr="00120449">
              <w:t>T94</w:t>
            </w:r>
          </w:p>
        </w:tc>
        <w:tc>
          <w:tcPr>
            <w:tcW w:w="10813" w:type="dxa"/>
            <w:tcBorders>
              <w:bottom w:val="single" w:sz="8" w:space="0" w:color="000000"/>
              <w:right w:val="single" w:sz="8" w:space="0" w:color="000000"/>
            </w:tcBorders>
            <w:tcMar>
              <w:top w:w="15" w:type="dxa"/>
              <w:left w:w="15" w:type="dxa"/>
              <w:bottom w:w="15" w:type="dxa"/>
              <w:right w:w="15" w:type="dxa"/>
            </w:tcMar>
            <w:vAlign w:val="center"/>
          </w:tcPr>
          <w:p w14:paraId="6CC6A3D8" w14:textId="77777777" w:rsidR="00C974E6" w:rsidRPr="00120449" w:rsidRDefault="00EC009D">
            <w:pPr>
              <w:spacing w:after="0"/>
              <w:jc w:val="both"/>
            </w:pPr>
            <w:r w:rsidRPr="00120449">
              <w:t>Następstwa urazów obejmujących liczne okolice ciała i nieokreślone okolice ciała</w:t>
            </w:r>
          </w:p>
        </w:tc>
      </w:tr>
      <w:tr w:rsidR="00120449" w:rsidRPr="00120449" w14:paraId="3C17D6B7" w14:textId="77777777">
        <w:trPr>
          <w:trHeight w:val="45"/>
          <w:tblCellSpacing w:w="0" w:type="auto"/>
        </w:trPr>
        <w:tc>
          <w:tcPr>
            <w:tcW w:w="666" w:type="dxa"/>
            <w:tcBorders>
              <w:bottom w:val="single" w:sz="8" w:space="0" w:color="000000"/>
              <w:right w:val="single" w:sz="8" w:space="0" w:color="000000"/>
            </w:tcBorders>
            <w:tcMar>
              <w:top w:w="15" w:type="dxa"/>
              <w:left w:w="15" w:type="dxa"/>
              <w:bottom w:w="15" w:type="dxa"/>
              <w:right w:w="15" w:type="dxa"/>
            </w:tcMar>
            <w:vAlign w:val="center"/>
          </w:tcPr>
          <w:p w14:paraId="5F47D73C" w14:textId="77777777" w:rsidR="00C974E6" w:rsidRPr="00120449" w:rsidRDefault="00EC009D">
            <w:pPr>
              <w:spacing w:after="0"/>
              <w:jc w:val="center"/>
            </w:pPr>
            <w:r w:rsidRPr="00120449">
              <w:t>63</w:t>
            </w:r>
          </w:p>
        </w:tc>
        <w:tc>
          <w:tcPr>
            <w:tcW w:w="1734" w:type="dxa"/>
            <w:tcBorders>
              <w:bottom w:val="single" w:sz="8" w:space="0" w:color="000000"/>
              <w:right w:val="single" w:sz="8" w:space="0" w:color="000000"/>
            </w:tcBorders>
            <w:tcMar>
              <w:top w:w="15" w:type="dxa"/>
              <w:left w:w="15" w:type="dxa"/>
              <w:bottom w:w="15" w:type="dxa"/>
              <w:right w:w="15" w:type="dxa"/>
            </w:tcMar>
            <w:vAlign w:val="center"/>
          </w:tcPr>
          <w:p w14:paraId="6218F628" w14:textId="77777777" w:rsidR="00C974E6" w:rsidRPr="00120449" w:rsidRDefault="00EC009D">
            <w:pPr>
              <w:spacing w:after="0"/>
              <w:jc w:val="both"/>
            </w:pPr>
            <w:r w:rsidRPr="00120449">
              <w:t>T96</w:t>
            </w:r>
          </w:p>
        </w:tc>
        <w:tc>
          <w:tcPr>
            <w:tcW w:w="10813" w:type="dxa"/>
            <w:tcBorders>
              <w:bottom w:val="single" w:sz="8" w:space="0" w:color="000000"/>
              <w:right w:val="single" w:sz="8" w:space="0" w:color="000000"/>
            </w:tcBorders>
            <w:tcMar>
              <w:top w:w="15" w:type="dxa"/>
              <w:left w:w="15" w:type="dxa"/>
              <w:bottom w:w="15" w:type="dxa"/>
              <w:right w:w="15" w:type="dxa"/>
            </w:tcMar>
            <w:vAlign w:val="center"/>
          </w:tcPr>
          <w:p w14:paraId="72A842CE" w14:textId="77777777" w:rsidR="00C974E6" w:rsidRPr="00120449" w:rsidRDefault="00EC009D">
            <w:pPr>
              <w:spacing w:after="0"/>
              <w:jc w:val="both"/>
            </w:pPr>
            <w:r w:rsidRPr="00120449">
              <w:t>Następstwa zatrucia lekami, środkami farmakologicznymi i substancjami biologicznymi</w:t>
            </w:r>
          </w:p>
        </w:tc>
      </w:tr>
      <w:tr w:rsidR="00120449" w:rsidRPr="00120449" w14:paraId="10EB312B" w14:textId="77777777">
        <w:trPr>
          <w:trHeight w:val="45"/>
          <w:tblCellSpacing w:w="0" w:type="auto"/>
        </w:trPr>
        <w:tc>
          <w:tcPr>
            <w:tcW w:w="666" w:type="dxa"/>
            <w:tcBorders>
              <w:bottom w:val="single" w:sz="8" w:space="0" w:color="000000"/>
              <w:right w:val="single" w:sz="8" w:space="0" w:color="000000"/>
            </w:tcBorders>
            <w:tcMar>
              <w:top w:w="15" w:type="dxa"/>
              <w:left w:w="15" w:type="dxa"/>
              <w:bottom w:w="15" w:type="dxa"/>
              <w:right w:w="15" w:type="dxa"/>
            </w:tcMar>
            <w:vAlign w:val="center"/>
          </w:tcPr>
          <w:p w14:paraId="79950A50" w14:textId="77777777" w:rsidR="00C974E6" w:rsidRPr="00120449" w:rsidRDefault="00EC009D">
            <w:pPr>
              <w:spacing w:after="0"/>
              <w:jc w:val="center"/>
            </w:pPr>
            <w:r w:rsidRPr="00120449">
              <w:t>64</w:t>
            </w:r>
          </w:p>
        </w:tc>
        <w:tc>
          <w:tcPr>
            <w:tcW w:w="1734" w:type="dxa"/>
            <w:tcBorders>
              <w:bottom w:val="single" w:sz="8" w:space="0" w:color="000000"/>
              <w:right w:val="single" w:sz="8" w:space="0" w:color="000000"/>
            </w:tcBorders>
            <w:tcMar>
              <w:top w:w="15" w:type="dxa"/>
              <w:left w:w="15" w:type="dxa"/>
              <w:bottom w:w="15" w:type="dxa"/>
              <w:right w:w="15" w:type="dxa"/>
            </w:tcMar>
            <w:vAlign w:val="center"/>
          </w:tcPr>
          <w:p w14:paraId="65B9851D" w14:textId="77777777" w:rsidR="00C974E6" w:rsidRPr="00120449" w:rsidRDefault="00EC009D">
            <w:pPr>
              <w:spacing w:after="0"/>
              <w:jc w:val="both"/>
            </w:pPr>
            <w:r w:rsidRPr="00120449">
              <w:t>T97</w:t>
            </w:r>
          </w:p>
        </w:tc>
        <w:tc>
          <w:tcPr>
            <w:tcW w:w="10813" w:type="dxa"/>
            <w:tcBorders>
              <w:bottom w:val="single" w:sz="8" w:space="0" w:color="000000"/>
              <w:right w:val="single" w:sz="8" w:space="0" w:color="000000"/>
            </w:tcBorders>
            <w:tcMar>
              <w:top w:w="15" w:type="dxa"/>
              <w:left w:w="15" w:type="dxa"/>
              <w:bottom w:w="15" w:type="dxa"/>
              <w:right w:w="15" w:type="dxa"/>
            </w:tcMar>
            <w:vAlign w:val="center"/>
          </w:tcPr>
          <w:p w14:paraId="193492AA" w14:textId="77777777" w:rsidR="00C974E6" w:rsidRPr="00120449" w:rsidRDefault="00EC009D">
            <w:pPr>
              <w:spacing w:after="0"/>
              <w:jc w:val="both"/>
            </w:pPr>
            <w:r w:rsidRPr="00120449">
              <w:t>Następstwa toksycznych skutków działania substancji zazwyczaj niestosowanych w celach leczniczych</w:t>
            </w:r>
          </w:p>
        </w:tc>
      </w:tr>
      <w:tr w:rsidR="00EC009D" w:rsidRPr="00120449" w14:paraId="203165CC" w14:textId="77777777">
        <w:trPr>
          <w:trHeight w:val="45"/>
          <w:tblCellSpacing w:w="0" w:type="auto"/>
        </w:trPr>
        <w:tc>
          <w:tcPr>
            <w:tcW w:w="666" w:type="dxa"/>
            <w:tcBorders>
              <w:bottom w:val="single" w:sz="8" w:space="0" w:color="000000"/>
              <w:right w:val="single" w:sz="8" w:space="0" w:color="000000"/>
            </w:tcBorders>
            <w:tcMar>
              <w:top w:w="15" w:type="dxa"/>
              <w:left w:w="15" w:type="dxa"/>
              <w:bottom w:w="15" w:type="dxa"/>
              <w:right w:w="15" w:type="dxa"/>
            </w:tcMar>
            <w:vAlign w:val="center"/>
          </w:tcPr>
          <w:p w14:paraId="29C9F4F2" w14:textId="77777777" w:rsidR="00C974E6" w:rsidRPr="00120449" w:rsidRDefault="00EC009D">
            <w:pPr>
              <w:spacing w:after="0"/>
              <w:jc w:val="center"/>
            </w:pPr>
            <w:r w:rsidRPr="00120449">
              <w:t>65</w:t>
            </w:r>
          </w:p>
        </w:tc>
        <w:tc>
          <w:tcPr>
            <w:tcW w:w="1734" w:type="dxa"/>
            <w:tcBorders>
              <w:bottom w:val="single" w:sz="8" w:space="0" w:color="000000"/>
              <w:right w:val="single" w:sz="8" w:space="0" w:color="000000"/>
            </w:tcBorders>
            <w:tcMar>
              <w:top w:w="15" w:type="dxa"/>
              <w:left w:w="15" w:type="dxa"/>
              <w:bottom w:w="15" w:type="dxa"/>
              <w:right w:w="15" w:type="dxa"/>
            </w:tcMar>
            <w:vAlign w:val="center"/>
          </w:tcPr>
          <w:p w14:paraId="43C6B5D7" w14:textId="77777777" w:rsidR="00C974E6" w:rsidRPr="00120449" w:rsidRDefault="00EC009D">
            <w:pPr>
              <w:spacing w:after="0"/>
              <w:jc w:val="both"/>
            </w:pPr>
            <w:r w:rsidRPr="00120449">
              <w:t>Y85-Y89</w:t>
            </w:r>
          </w:p>
        </w:tc>
        <w:tc>
          <w:tcPr>
            <w:tcW w:w="10813" w:type="dxa"/>
            <w:tcBorders>
              <w:bottom w:val="single" w:sz="8" w:space="0" w:color="000000"/>
              <w:right w:val="single" w:sz="8" w:space="0" w:color="000000"/>
            </w:tcBorders>
            <w:tcMar>
              <w:top w:w="15" w:type="dxa"/>
              <w:left w:w="15" w:type="dxa"/>
              <w:bottom w:w="15" w:type="dxa"/>
              <w:right w:w="15" w:type="dxa"/>
            </w:tcMar>
            <w:vAlign w:val="center"/>
          </w:tcPr>
          <w:p w14:paraId="393ACF59" w14:textId="77777777" w:rsidR="00C974E6" w:rsidRPr="00120449" w:rsidRDefault="00EC009D">
            <w:pPr>
              <w:spacing w:after="0"/>
              <w:jc w:val="both"/>
            </w:pPr>
            <w:r w:rsidRPr="00120449">
              <w:t>Następstwa zewnętrznych przyczyn zachorowania i zgonu (w szczególności Y85 Następstwa wypadków komunikacyjnych, Y87.0 Następstwa zamierzonego samouszkodzenia, Y88.0 Następstwa niekorzystnego działania leku, środka farmakologicznego i substancji biologicznej zastosowanych do celów leczniczych, Y88.1 Następstwa wypadku pacjenta w trakcie zabiegów chirurgicznych i medycznych, Y89 Następstwa działania innych przyczyn zewnętrznych)</w:t>
            </w:r>
          </w:p>
        </w:tc>
      </w:tr>
    </w:tbl>
    <w:p w14:paraId="221AFC22" w14:textId="77777777" w:rsidR="00C974E6" w:rsidRPr="00120449" w:rsidRDefault="00C974E6">
      <w:pPr>
        <w:spacing w:before="80" w:after="0"/>
      </w:pPr>
    </w:p>
    <w:p w14:paraId="00476099" w14:textId="77777777" w:rsidR="00C974E6" w:rsidRPr="00120449" w:rsidRDefault="00EC009D">
      <w:pPr>
        <w:spacing w:before="89" w:after="0"/>
        <w:jc w:val="center"/>
      </w:pPr>
      <w:r w:rsidRPr="00120449">
        <w:rPr>
          <w:b/>
        </w:rPr>
        <w:t>III. </w:t>
      </w:r>
    </w:p>
    <w:p w14:paraId="4D51828E" w14:textId="77777777" w:rsidR="00C974E6" w:rsidRPr="00120449" w:rsidRDefault="00EC009D">
      <w:pPr>
        <w:spacing w:before="25" w:after="0"/>
        <w:jc w:val="center"/>
      </w:pPr>
      <w:r w:rsidRPr="00120449">
        <w:rPr>
          <w:b/>
        </w:rPr>
        <w:t>Perinatalna opieka paliatywna</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630"/>
        <w:gridCol w:w="1248"/>
        <w:gridCol w:w="7014"/>
      </w:tblGrid>
      <w:tr w:rsidR="00120449" w:rsidRPr="00120449" w14:paraId="558BF355" w14:textId="77777777">
        <w:trPr>
          <w:trHeight w:val="45"/>
          <w:tblCellSpacing w:w="0" w:type="auto"/>
        </w:trPr>
        <w:tc>
          <w:tcPr>
            <w:tcW w:w="799" w:type="dxa"/>
            <w:tcBorders>
              <w:bottom w:val="single" w:sz="8" w:space="0" w:color="000000"/>
              <w:right w:val="single" w:sz="8" w:space="0" w:color="000000"/>
            </w:tcBorders>
            <w:tcMar>
              <w:top w:w="15" w:type="dxa"/>
              <w:left w:w="15" w:type="dxa"/>
              <w:bottom w:w="15" w:type="dxa"/>
              <w:right w:w="15" w:type="dxa"/>
            </w:tcMar>
            <w:vAlign w:val="center"/>
          </w:tcPr>
          <w:p w14:paraId="4B0A6B89" w14:textId="77777777" w:rsidR="00C974E6" w:rsidRPr="00120449" w:rsidRDefault="00EC009D">
            <w:pPr>
              <w:spacing w:after="0"/>
              <w:jc w:val="center"/>
            </w:pPr>
            <w:r w:rsidRPr="00120449">
              <w:rPr>
                <w:b/>
              </w:rPr>
              <w:t>Lp.</w:t>
            </w:r>
          </w:p>
        </w:tc>
        <w:tc>
          <w:tcPr>
            <w:tcW w:w="1730" w:type="dxa"/>
            <w:tcBorders>
              <w:bottom w:val="single" w:sz="8" w:space="0" w:color="000000"/>
              <w:right w:val="single" w:sz="8" w:space="0" w:color="000000"/>
            </w:tcBorders>
            <w:tcMar>
              <w:top w:w="15" w:type="dxa"/>
              <w:left w:w="15" w:type="dxa"/>
              <w:bottom w:w="15" w:type="dxa"/>
              <w:right w:w="15" w:type="dxa"/>
            </w:tcMar>
            <w:vAlign w:val="center"/>
          </w:tcPr>
          <w:p w14:paraId="69CC48D9" w14:textId="77777777" w:rsidR="00C974E6" w:rsidRPr="00120449" w:rsidRDefault="00EC009D">
            <w:pPr>
              <w:spacing w:after="0"/>
              <w:jc w:val="center"/>
            </w:pPr>
            <w:r w:rsidRPr="00120449">
              <w:rPr>
                <w:b/>
              </w:rPr>
              <w:t>Kod ICD-10</w:t>
            </w:r>
          </w:p>
        </w:tc>
        <w:tc>
          <w:tcPr>
            <w:tcW w:w="10655" w:type="dxa"/>
            <w:tcBorders>
              <w:bottom w:val="single" w:sz="8" w:space="0" w:color="000000"/>
              <w:right w:val="single" w:sz="8" w:space="0" w:color="000000"/>
            </w:tcBorders>
            <w:tcMar>
              <w:top w:w="15" w:type="dxa"/>
              <w:left w:w="15" w:type="dxa"/>
              <w:bottom w:w="15" w:type="dxa"/>
              <w:right w:w="15" w:type="dxa"/>
            </w:tcMar>
            <w:vAlign w:val="center"/>
          </w:tcPr>
          <w:p w14:paraId="5D13A41E" w14:textId="77777777" w:rsidR="00C974E6" w:rsidRPr="00120449" w:rsidRDefault="00EC009D">
            <w:pPr>
              <w:spacing w:after="0"/>
              <w:jc w:val="center"/>
            </w:pPr>
            <w:r w:rsidRPr="00120449">
              <w:rPr>
                <w:b/>
              </w:rPr>
              <w:t>Kryteria kwalifikacji do leczenia</w:t>
            </w:r>
          </w:p>
        </w:tc>
      </w:tr>
      <w:tr w:rsidR="00EC009D" w:rsidRPr="00120449" w14:paraId="23761480" w14:textId="77777777">
        <w:trPr>
          <w:trHeight w:val="45"/>
          <w:tblCellSpacing w:w="0" w:type="auto"/>
        </w:trPr>
        <w:tc>
          <w:tcPr>
            <w:tcW w:w="799" w:type="dxa"/>
            <w:tcBorders>
              <w:bottom w:val="single" w:sz="8" w:space="0" w:color="000000"/>
              <w:right w:val="single" w:sz="8" w:space="0" w:color="000000"/>
            </w:tcBorders>
            <w:tcMar>
              <w:top w:w="15" w:type="dxa"/>
              <w:left w:w="15" w:type="dxa"/>
              <w:bottom w:w="15" w:type="dxa"/>
              <w:right w:w="15" w:type="dxa"/>
            </w:tcMar>
            <w:vAlign w:val="center"/>
          </w:tcPr>
          <w:p w14:paraId="7502D4F3" w14:textId="77777777" w:rsidR="00C974E6" w:rsidRPr="00120449" w:rsidRDefault="00EC009D">
            <w:pPr>
              <w:spacing w:after="0"/>
              <w:jc w:val="both"/>
            </w:pPr>
            <w:r w:rsidRPr="00120449">
              <w:t>1</w:t>
            </w:r>
          </w:p>
        </w:tc>
        <w:tc>
          <w:tcPr>
            <w:tcW w:w="1730" w:type="dxa"/>
            <w:tcBorders>
              <w:bottom w:val="single" w:sz="8" w:space="0" w:color="000000"/>
              <w:right w:val="single" w:sz="8" w:space="0" w:color="000000"/>
            </w:tcBorders>
            <w:tcMar>
              <w:top w:w="15" w:type="dxa"/>
              <w:left w:w="15" w:type="dxa"/>
              <w:bottom w:w="15" w:type="dxa"/>
              <w:right w:w="15" w:type="dxa"/>
            </w:tcMar>
            <w:vAlign w:val="center"/>
          </w:tcPr>
          <w:p w14:paraId="08B05CA7" w14:textId="77777777" w:rsidR="00C974E6" w:rsidRPr="00120449" w:rsidRDefault="00EC009D">
            <w:pPr>
              <w:spacing w:after="0"/>
            </w:pPr>
            <w:r w:rsidRPr="00120449">
              <w:t>P00-P96</w:t>
            </w:r>
          </w:p>
          <w:p w14:paraId="70DF1535" w14:textId="77777777" w:rsidR="00C974E6" w:rsidRPr="00120449" w:rsidRDefault="00EC009D">
            <w:pPr>
              <w:spacing w:before="25" w:after="0"/>
              <w:jc w:val="both"/>
            </w:pPr>
            <w:r w:rsidRPr="00120449">
              <w:t>Q00-Q99</w:t>
            </w:r>
          </w:p>
        </w:tc>
        <w:tc>
          <w:tcPr>
            <w:tcW w:w="10655" w:type="dxa"/>
            <w:tcBorders>
              <w:bottom w:val="single" w:sz="8" w:space="0" w:color="000000"/>
              <w:right w:val="single" w:sz="8" w:space="0" w:color="000000"/>
            </w:tcBorders>
            <w:tcMar>
              <w:top w:w="15" w:type="dxa"/>
              <w:left w:w="15" w:type="dxa"/>
              <w:bottom w:w="15" w:type="dxa"/>
              <w:right w:w="15" w:type="dxa"/>
            </w:tcMar>
            <w:vAlign w:val="center"/>
          </w:tcPr>
          <w:p w14:paraId="393D8857" w14:textId="77777777" w:rsidR="00C974E6" w:rsidRPr="00120449" w:rsidRDefault="00EC009D">
            <w:pPr>
              <w:spacing w:after="0"/>
            </w:pPr>
            <w:r w:rsidRPr="00120449">
              <w:t>Wybrane stany rozpoczynające się w okresie okołoporodowym oraz</w:t>
            </w:r>
          </w:p>
          <w:p w14:paraId="08A455A3" w14:textId="77777777" w:rsidR="00C974E6" w:rsidRPr="00120449" w:rsidRDefault="00EC009D">
            <w:pPr>
              <w:spacing w:before="25" w:after="0"/>
              <w:jc w:val="both"/>
            </w:pPr>
            <w:r w:rsidRPr="00120449">
              <w:t>wady rozwojowe wrodzone, zniekształcenie i aberracje chromosomowe</w:t>
            </w:r>
          </w:p>
        </w:tc>
      </w:tr>
    </w:tbl>
    <w:p w14:paraId="03FD3484" w14:textId="77777777" w:rsidR="00C974E6" w:rsidRPr="00120449" w:rsidRDefault="00C974E6">
      <w:pPr>
        <w:spacing w:after="0"/>
      </w:pPr>
    </w:p>
    <w:sectPr w:rsidR="00C974E6" w:rsidRPr="00120449">
      <w:pgSz w:w="11907" w:h="16839" w:code="9"/>
      <w:pgMar w:top="1440" w:right="1440" w:bottom="1440" w:left="1440" w:header="708" w:footer="70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EE"/>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974E6"/>
    <w:rsid w:val="00120449"/>
    <w:rsid w:val="001C5798"/>
    <w:rsid w:val="00C974E6"/>
    <w:rsid w:val="00EC009D"/>
    <w:rsid w:val="00EF05CC"/>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D390DB"/>
  <w15:docId w15:val="{7D6F9A03-7D86-46D2-997B-A085F0F765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2"/>
        <w:lang w:val="pl-PL" w:eastAsia="pl-PL"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nhideWhenUsed="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unhideWhenUsed="1"/>
    <w:lsdException w:name="List Paragraph" w:semiHidden="1" w:unhideWhenUsed="1"/>
    <w:lsdException w:name="Quote" w:semiHidden="1" w:unhideWhenUsed="1"/>
    <w:lsdException w:name="Intense Quote" w:semiHidden="1" w:unhideWhenUsed="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semiHidden="1" w:unhideWhenUsed="1"/>
    <w:lsdException w:name="Intense Emphasis" w:semiHidden="1" w:unhideWhenUsed="1"/>
    <w:lsdException w:name="Subtle Reference" w:semiHidden="1" w:unhideWhenUsed="1"/>
    <w:lsdException w:name="Intense Reference" w:semiHidden="1" w:unhideWhenUsed="1"/>
    <w:lsdException w:name="Book Title" w:semiHidden="1" w:unhideWhenUsed="1"/>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4A3277"/>
    <w:rPr>
      <w:rFonts w:ascii="Times New Roman" w:eastAsia="Times New Roman" w:hAnsi="Times New Roman" w:cs="Times New Roman"/>
    </w:rPr>
  </w:style>
  <w:style w:type="paragraph" w:styleId="Nagwek1">
    <w:name w:val="heading 1"/>
    <w:basedOn w:val="Normalny"/>
    <w:next w:val="Normalny"/>
    <w:link w:val="Nagwek1Znak"/>
    <w:uiPriority w:val="9"/>
    <w:qFormat/>
    <w:rsid w:val="00841CD9"/>
    <w:pPr>
      <w:keepNext/>
      <w:keepLines/>
      <w:spacing w:before="480"/>
      <w:outlineLvl w:val="0"/>
    </w:pPr>
    <w:rPr>
      <w:rFonts w:asciiTheme="majorHAnsi" w:eastAsiaTheme="majorEastAsia" w:hAnsiTheme="majorHAnsi" w:cstheme="majorBidi"/>
      <w:b/>
      <w:bCs/>
      <w:color w:val="0F4761" w:themeColor="accent1" w:themeShade="BF"/>
      <w:sz w:val="28"/>
      <w:szCs w:val="28"/>
    </w:rPr>
  </w:style>
  <w:style w:type="paragraph" w:styleId="Nagwek2">
    <w:name w:val="heading 2"/>
    <w:basedOn w:val="Normalny"/>
    <w:next w:val="Normalny"/>
    <w:link w:val="Nagwek2Znak"/>
    <w:uiPriority w:val="9"/>
    <w:unhideWhenUsed/>
    <w:qFormat/>
    <w:rsid w:val="00841CD9"/>
    <w:pPr>
      <w:keepNext/>
      <w:keepLines/>
      <w:spacing w:before="200"/>
      <w:outlineLvl w:val="1"/>
    </w:pPr>
    <w:rPr>
      <w:rFonts w:asciiTheme="majorHAnsi" w:eastAsiaTheme="majorEastAsia" w:hAnsiTheme="majorHAnsi" w:cstheme="majorBidi"/>
      <w:b/>
      <w:bCs/>
      <w:color w:val="156082" w:themeColor="accent1"/>
      <w:sz w:val="26"/>
      <w:szCs w:val="26"/>
    </w:rPr>
  </w:style>
  <w:style w:type="paragraph" w:styleId="Nagwek3">
    <w:name w:val="heading 3"/>
    <w:basedOn w:val="Normalny"/>
    <w:next w:val="Normalny"/>
    <w:link w:val="Nagwek3Znak"/>
    <w:uiPriority w:val="9"/>
    <w:unhideWhenUsed/>
    <w:qFormat/>
    <w:rsid w:val="00841CD9"/>
    <w:pPr>
      <w:keepNext/>
      <w:keepLines/>
      <w:spacing w:before="200"/>
      <w:outlineLvl w:val="2"/>
    </w:pPr>
    <w:rPr>
      <w:rFonts w:asciiTheme="majorHAnsi" w:eastAsiaTheme="majorEastAsia" w:hAnsiTheme="majorHAnsi" w:cstheme="majorBidi"/>
      <w:b/>
      <w:bCs/>
      <w:color w:val="156082" w:themeColor="accent1"/>
    </w:rPr>
  </w:style>
  <w:style w:type="paragraph" w:styleId="Nagwek4">
    <w:name w:val="heading 4"/>
    <w:basedOn w:val="Normalny"/>
    <w:next w:val="Normalny"/>
    <w:link w:val="Nagwek4Znak"/>
    <w:uiPriority w:val="9"/>
    <w:unhideWhenUsed/>
    <w:qFormat/>
    <w:rsid w:val="00841CD9"/>
    <w:pPr>
      <w:keepNext/>
      <w:keepLines/>
      <w:spacing w:before="200"/>
      <w:outlineLvl w:val="3"/>
    </w:pPr>
    <w:rPr>
      <w:rFonts w:asciiTheme="majorHAnsi" w:eastAsiaTheme="majorEastAsia" w:hAnsiTheme="majorHAnsi" w:cstheme="majorBidi"/>
      <w:b/>
      <w:bCs/>
      <w:i/>
      <w:iCs/>
      <w:color w:val="156082" w:themeColor="accent1"/>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unhideWhenUsed/>
    <w:rsid w:val="00841CD9"/>
    <w:pPr>
      <w:tabs>
        <w:tab w:val="center" w:pos="4680"/>
        <w:tab w:val="right" w:pos="9360"/>
      </w:tabs>
    </w:pPr>
  </w:style>
  <w:style w:type="character" w:customStyle="1" w:styleId="NagwekZnak">
    <w:name w:val="Nagłówek Znak"/>
    <w:basedOn w:val="Domylnaczcionkaakapitu"/>
    <w:link w:val="Nagwek"/>
    <w:uiPriority w:val="99"/>
    <w:rsid w:val="00841CD9"/>
  </w:style>
  <w:style w:type="character" w:customStyle="1" w:styleId="Nagwek1Znak">
    <w:name w:val="Nagłówek 1 Znak"/>
    <w:basedOn w:val="Domylnaczcionkaakapitu"/>
    <w:link w:val="Nagwek1"/>
    <w:uiPriority w:val="9"/>
    <w:rsid w:val="00841CD9"/>
    <w:rPr>
      <w:rFonts w:asciiTheme="majorHAnsi" w:eastAsiaTheme="majorEastAsia" w:hAnsiTheme="majorHAnsi" w:cstheme="majorBidi"/>
      <w:b/>
      <w:bCs/>
      <w:color w:val="0F4761" w:themeColor="accent1" w:themeShade="BF"/>
      <w:sz w:val="28"/>
      <w:szCs w:val="28"/>
    </w:rPr>
  </w:style>
  <w:style w:type="character" w:customStyle="1" w:styleId="Nagwek2Znak">
    <w:name w:val="Nagłówek 2 Znak"/>
    <w:basedOn w:val="Domylnaczcionkaakapitu"/>
    <w:link w:val="Nagwek2"/>
    <w:uiPriority w:val="9"/>
    <w:rsid w:val="00841CD9"/>
    <w:rPr>
      <w:rFonts w:asciiTheme="majorHAnsi" w:eastAsiaTheme="majorEastAsia" w:hAnsiTheme="majorHAnsi" w:cstheme="majorBidi"/>
      <w:b/>
      <w:bCs/>
      <w:color w:val="156082" w:themeColor="accent1"/>
      <w:sz w:val="26"/>
      <w:szCs w:val="26"/>
    </w:rPr>
  </w:style>
  <w:style w:type="character" w:customStyle="1" w:styleId="Nagwek3Znak">
    <w:name w:val="Nagłówek 3 Znak"/>
    <w:basedOn w:val="Domylnaczcionkaakapitu"/>
    <w:link w:val="Nagwek3"/>
    <w:uiPriority w:val="9"/>
    <w:rsid w:val="00841CD9"/>
    <w:rPr>
      <w:rFonts w:asciiTheme="majorHAnsi" w:eastAsiaTheme="majorEastAsia" w:hAnsiTheme="majorHAnsi" w:cstheme="majorBidi"/>
      <w:b/>
      <w:bCs/>
      <w:color w:val="156082" w:themeColor="accent1"/>
    </w:rPr>
  </w:style>
  <w:style w:type="character" w:customStyle="1" w:styleId="Nagwek4Znak">
    <w:name w:val="Nagłówek 4 Znak"/>
    <w:basedOn w:val="Domylnaczcionkaakapitu"/>
    <w:link w:val="Nagwek4"/>
    <w:uiPriority w:val="9"/>
    <w:rsid w:val="00841CD9"/>
    <w:rPr>
      <w:rFonts w:asciiTheme="majorHAnsi" w:eastAsiaTheme="majorEastAsia" w:hAnsiTheme="majorHAnsi" w:cstheme="majorBidi"/>
      <w:b/>
      <w:bCs/>
      <w:i/>
      <w:iCs/>
      <w:color w:val="156082" w:themeColor="accent1"/>
    </w:rPr>
  </w:style>
  <w:style w:type="paragraph" w:styleId="Wcicienormalne">
    <w:name w:val="Normal Indent"/>
    <w:basedOn w:val="Normalny"/>
    <w:uiPriority w:val="99"/>
    <w:unhideWhenUsed/>
    <w:rsid w:val="00841CD9"/>
    <w:pPr>
      <w:ind w:left="720"/>
    </w:pPr>
  </w:style>
  <w:style w:type="paragraph" w:styleId="Podtytu">
    <w:name w:val="Subtitle"/>
    <w:basedOn w:val="Normalny"/>
    <w:next w:val="Normalny"/>
    <w:link w:val="PodtytuZnak"/>
    <w:uiPriority w:val="11"/>
    <w:qFormat/>
    <w:rsid w:val="00841CD9"/>
    <w:pPr>
      <w:numPr>
        <w:ilvl w:val="1"/>
      </w:numPr>
      <w:ind w:left="86"/>
    </w:pPr>
    <w:rPr>
      <w:rFonts w:asciiTheme="majorHAnsi" w:eastAsiaTheme="majorEastAsia" w:hAnsiTheme="majorHAnsi" w:cstheme="majorBidi"/>
      <w:i/>
      <w:iCs/>
      <w:color w:val="156082" w:themeColor="accent1"/>
      <w:spacing w:val="15"/>
      <w:szCs w:val="24"/>
    </w:rPr>
  </w:style>
  <w:style w:type="character" w:customStyle="1" w:styleId="PodtytuZnak">
    <w:name w:val="Podtytuł Znak"/>
    <w:basedOn w:val="Domylnaczcionkaakapitu"/>
    <w:link w:val="Podtytu"/>
    <w:uiPriority w:val="11"/>
    <w:rsid w:val="00841CD9"/>
    <w:rPr>
      <w:rFonts w:asciiTheme="majorHAnsi" w:eastAsiaTheme="majorEastAsia" w:hAnsiTheme="majorHAnsi" w:cstheme="majorBidi"/>
      <w:i/>
      <w:iCs/>
      <w:color w:val="156082" w:themeColor="accent1"/>
      <w:spacing w:val="15"/>
      <w:sz w:val="24"/>
      <w:szCs w:val="24"/>
    </w:rPr>
  </w:style>
  <w:style w:type="paragraph" w:styleId="Tytu">
    <w:name w:val="Title"/>
    <w:basedOn w:val="Normalny"/>
    <w:next w:val="Normalny"/>
    <w:link w:val="TytuZnak"/>
    <w:uiPriority w:val="10"/>
    <w:qFormat/>
    <w:rsid w:val="00841CD9"/>
    <w:pPr>
      <w:pBdr>
        <w:bottom w:val="single" w:sz="8" w:space="4" w:color="156082" w:themeColor="accent1"/>
      </w:pBdr>
      <w:spacing w:after="300"/>
      <w:contextualSpacing/>
    </w:pPr>
    <w:rPr>
      <w:rFonts w:asciiTheme="majorHAnsi" w:eastAsiaTheme="majorEastAsia" w:hAnsiTheme="majorHAnsi" w:cstheme="majorBidi"/>
      <w:color w:val="0A1D30" w:themeColor="text2" w:themeShade="BF"/>
      <w:spacing w:val="5"/>
      <w:kern w:val="28"/>
      <w:sz w:val="52"/>
      <w:szCs w:val="52"/>
    </w:rPr>
  </w:style>
  <w:style w:type="character" w:customStyle="1" w:styleId="TytuZnak">
    <w:name w:val="Tytuł Znak"/>
    <w:basedOn w:val="Domylnaczcionkaakapitu"/>
    <w:link w:val="Tytu"/>
    <w:uiPriority w:val="10"/>
    <w:rsid w:val="00841CD9"/>
    <w:rPr>
      <w:rFonts w:asciiTheme="majorHAnsi" w:eastAsiaTheme="majorEastAsia" w:hAnsiTheme="majorHAnsi" w:cstheme="majorBidi"/>
      <w:color w:val="0A1D30" w:themeColor="text2" w:themeShade="BF"/>
      <w:spacing w:val="5"/>
      <w:kern w:val="28"/>
      <w:sz w:val="52"/>
      <w:szCs w:val="52"/>
    </w:rPr>
  </w:style>
  <w:style w:type="character" w:styleId="Uwydatnienie">
    <w:name w:val="Emphasis"/>
    <w:basedOn w:val="Domylnaczcionkaakapitu"/>
    <w:uiPriority w:val="20"/>
    <w:qFormat/>
    <w:rsid w:val="00D1197D"/>
    <w:rPr>
      <w:i/>
      <w:iCs/>
    </w:rPr>
  </w:style>
  <w:style w:type="character" w:styleId="Hipercze">
    <w:name w:val="Hyperlink"/>
    <w:basedOn w:val="Domylnaczcionkaakapitu"/>
    <w:uiPriority w:val="99"/>
    <w:unhideWhenUsed/>
    <w:rPr>
      <w:color w:val="467886" w:themeColor="hyperlink"/>
      <w:u w:val="single"/>
    </w:rPr>
  </w:style>
  <w:style w:type="table" w:styleId="Tabela-Siatka">
    <w:name w:val="Table Grid"/>
    <w:basedOn w:val="Standardowy"/>
    <w:uiPriority w:val="59"/>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Legenda">
    <w:name w:val="caption"/>
    <w:basedOn w:val="Normalny"/>
    <w:next w:val="Normalny"/>
    <w:uiPriority w:val="35"/>
    <w:semiHidden/>
    <w:unhideWhenUsed/>
    <w:qFormat/>
    <w:rsid w:val="007109C0"/>
    <w:pPr>
      <w:spacing w:line="240" w:lineRule="auto"/>
    </w:pPr>
    <w:rPr>
      <w:b/>
      <w:bCs/>
      <w:color w:val="156082" w:themeColor="accent1"/>
      <w:sz w:val="18"/>
      <w:szCs w:val="18"/>
    </w:rPr>
  </w:style>
  <w:style w:type="paragraph" w:customStyle="1" w:styleId="HeaderStyle">
    <w:name w:val="HeaderStyle"/>
    <w:pPr>
      <w:spacing w:line="240" w:lineRule="auto"/>
      <w:jc w:val="center"/>
    </w:pPr>
    <w:rPr>
      <w:rFonts w:ascii="Times New Roman" w:eastAsia="Times New Roman" w:hAnsi="Times New Roman" w:cs="Times New Roman"/>
      <w:b/>
      <w:color w:val="000000" w:themeColor="text1"/>
    </w:rPr>
  </w:style>
  <w:style w:type="paragraph" w:customStyle="1" w:styleId="TitleStyle">
    <w:name w:val="TitleStyle"/>
    <w:pPr>
      <w:spacing w:line="240" w:lineRule="auto"/>
    </w:pPr>
    <w:rPr>
      <w:rFonts w:ascii="Times New Roman" w:eastAsia="Times New Roman" w:hAnsi="Times New Roman" w:cs="Times New Roman"/>
      <w:b/>
      <w:color w:val="000000" w:themeColor="text1"/>
    </w:rPr>
  </w:style>
  <w:style w:type="paragraph" w:customStyle="1" w:styleId="TitleCenterStyle">
    <w:name w:val="TitleCenterStyle"/>
    <w:pPr>
      <w:spacing w:line="240" w:lineRule="auto"/>
      <w:jc w:val="center"/>
    </w:pPr>
    <w:rPr>
      <w:rFonts w:ascii="Times New Roman" w:eastAsia="Times New Roman" w:hAnsi="Times New Roman" w:cs="Times New Roman"/>
      <w:b/>
      <w:color w:val="000000" w:themeColor="text1"/>
    </w:rPr>
  </w:style>
  <w:style w:type="paragraph" w:customStyle="1" w:styleId="NormalStyle">
    <w:name w:val="NormalStyle"/>
    <w:pPr>
      <w:spacing w:after="0" w:line="240" w:lineRule="auto"/>
    </w:pPr>
    <w:rPr>
      <w:rFonts w:ascii="Times New Roman" w:eastAsia="Times New Roman" w:hAnsi="Times New Roman" w:cs="Times New Roman"/>
      <w:color w:val="000000" w:themeColor="text1"/>
    </w:rPr>
  </w:style>
  <w:style w:type="paragraph" w:customStyle="1" w:styleId="NormalSpacingStyle">
    <w:name w:val="NormalSpacingStyle"/>
    <w:pPr>
      <w:spacing w:line="240" w:lineRule="auto"/>
    </w:pPr>
    <w:rPr>
      <w:rFonts w:ascii="Times New Roman" w:eastAsia="Times New Roman" w:hAnsi="Times New Roman" w:cs="Times New Roman"/>
      <w:color w:val="000000" w:themeColor="text1"/>
    </w:rPr>
  </w:style>
  <w:style w:type="paragraph" w:customStyle="1" w:styleId="BoldStyle">
    <w:name w:val="BoldStyle"/>
    <w:pPr>
      <w:spacing w:after="0" w:line="240" w:lineRule="auto"/>
    </w:pPr>
    <w:rPr>
      <w:rFonts w:ascii="Times New Roman" w:eastAsia="Times New Roman" w:hAnsi="Times New Roman" w:cs="Times New Roman"/>
      <w:b/>
      <w:color w:val="000000" w:themeColor="tex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akiet 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974</Words>
  <Characters>5850</Characters>
  <Application>Microsoft Office Word</Application>
  <DocSecurity>0</DocSecurity>
  <Lines>48</Lines>
  <Paragraphs>13</Paragraphs>
  <ScaleCrop>false</ScaleCrop>
  <Company/>
  <LinksUpToDate>false</LinksUpToDate>
  <CharactersWithSpaces>6811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Kamil Surawski</dc:creator>
  <cp:lastModifiedBy>Kamil Surawski</cp:lastModifiedBy>
  <cp:revision>4</cp:revision>
  <dcterms:created xsi:type="dcterms:W3CDTF">2025-01-16T11:17:00Z</dcterms:created>
  <dcterms:modified xsi:type="dcterms:W3CDTF">2025-01-16T11:18:00Z</dcterms:modified>
</cp:coreProperties>
</file>