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67558" w14:textId="77777777" w:rsidR="00712838" w:rsidRPr="00304BF6" w:rsidRDefault="00000000" w:rsidP="00304BF6">
      <w:pPr>
        <w:jc w:val="center"/>
        <w:rPr>
          <w:rFonts w:ascii="Calibri" w:hAnsi="Calibri" w:cs="Calibri"/>
          <w:b/>
          <w:bCs/>
        </w:rPr>
      </w:pPr>
      <w:r w:rsidRPr="00304BF6">
        <w:rPr>
          <w:rFonts w:ascii="Calibri" w:hAnsi="Calibri" w:cs="Calibri"/>
          <w:b/>
          <w:bCs/>
        </w:rPr>
        <w:t>KODY WYMAGANE DO OZNACZANIA POSZCZEGÓLNYCH KATEGORII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19"/>
        <w:gridCol w:w="81"/>
        <w:gridCol w:w="35"/>
        <w:gridCol w:w="180"/>
        <w:gridCol w:w="34"/>
        <w:gridCol w:w="174"/>
        <w:gridCol w:w="43"/>
        <w:gridCol w:w="1120"/>
        <w:gridCol w:w="163"/>
        <w:gridCol w:w="1405"/>
        <w:gridCol w:w="136"/>
        <w:gridCol w:w="484"/>
        <w:gridCol w:w="336"/>
        <w:gridCol w:w="16"/>
        <w:gridCol w:w="224"/>
        <w:gridCol w:w="177"/>
        <w:gridCol w:w="1471"/>
        <w:gridCol w:w="1511"/>
        <w:gridCol w:w="983"/>
      </w:tblGrid>
      <w:tr w:rsidR="00304BF6" w:rsidRPr="00304BF6" w14:paraId="6BE4DAD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09C31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1. Kod przynależności do danej grupy zawodowej</w:t>
            </w:r>
          </w:p>
        </w:tc>
      </w:tr>
      <w:tr w:rsidR="00304BF6" w:rsidRPr="00304BF6" w14:paraId="2AE186D4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5309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758C3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Nazwa zawodu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F82C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3A81233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E3A8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FEE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asystentka dentystyczna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E3C9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5B03923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F0D1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E7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diagnosta laboratoryjny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593C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3CA8BD7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CF5C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D130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dietetyk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EED0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A7292D9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9BC2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4CF6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farmaceuta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69AF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6AE0662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8685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8E0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felczer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105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8258DB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B99A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220B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fizjoterapeuta (technik fizjoterapii + licencjat i magister na kierunku fizjoterapia)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CE04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09527319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A719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5362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higienistka dentystyczna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A5C4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58525034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64A1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380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higienistka szkolna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0BAF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098E4F2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BC1F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E04B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instruktor higieny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7B95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77124522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F00A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9DC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instruktor terapii uzależnień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79D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33</w:t>
            </w:r>
          </w:p>
        </w:tc>
      </w:tr>
      <w:tr w:rsidR="00304BF6" w:rsidRPr="00304BF6" w14:paraId="0D2456A2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3185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DC1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specjalista psychoterapii uzależnień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FC06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</w:t>
            </w:r>
          </w:p>
        </w:tc>
      </w:tr>
      <w:tr w:rsidR="00304BF6" w:rsidRPr="00304BF6" w14:paraId="05011C1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C2F0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5503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lekarz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3806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120AF5D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FC58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626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lekarz dentysta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B54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D4D9027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5C25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CAAB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logopeda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048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7EE597FF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FEB3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FFFB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masażysta (technik masażysta)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1DBA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655806D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002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3D55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opiekunka dziecięca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D8B5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</w:tr>
      <w:tr w:rsidR="00304BF6" w:rsidRPr="00304BF6" w14:paraId="0B003338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B255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867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opiekun medyczny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894C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</w:t>
            </w:r>
          </w:p>
        </w:tc>
      </w:tr>
      <w:tr w:rsidR="00304BF6" w:rsidRPr="00304BF6" w14:paraId="01419177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9A32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568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304BF6">
              <w:rPr>
                <w:rFonts w:ascii="Calibri" w:hAnsi="Calibri" w:cs="Calibri"/>
              </w:rPr>
              <w:t>optometrysta</w:t>
            </w:r>
            <w:proofErr w:type="spellEnd"/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5476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</w:tr>
      <w:tr w:rsidR="00304BF6" w:rsidRPr="00304BF6" w14:paraId="7B0A9CC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641B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19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31DB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304BF6">
              <w:rPr>
                <w:rFonts w:ascii="Calibri" w:hAnsi="Calibri" w:cs="Calibri"/>
              </w:rPr>
              <w:t>ortoptystka</w:t>
            </w:r>
            <w:proofErr w:type="spellEnd"/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892F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</w:tr>
      <w:tr w:rsidR="00304BF6" w:rsidRPr="00304BF6" w14:paraId="0B9F80A4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DDEC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20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859A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pielęgniarka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3271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</w:tr>
      <w:tr w:rsidR="00304BF6" w:rsidRPr="00304BF6" w14:paraId="38E3C87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6BA8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21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F2B5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położna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F192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19</w:t>
            </w:r>
          </w:p>
        </w:tc>
      </w:tr>
      <w:tr w:rsidR="00304BF6" w:rsidRPr="00304BF6" w14:paraId="3C22BCD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EC0B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22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428D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protetyk słuchu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06DD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20</w:t>
            </w:r>
          </w:p>
        </w:tc>
      </w:tr>
      <w:tr w:rsidR="00304BF6" w:rsidRPr="00304BF6" w14:paraId="62D24D7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3D8A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23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C4AC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psychoterapeuta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82C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21</w:t>
            </w:r>
          </w:p>
        </w:tc>
      </w:tr>
      <w:tr w:rsidR="00304BF6" w:rsidRPr="00304BF6" w14:paraId="7AF1004C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265A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3BEC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ratownik medyczny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B51E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22</w:t>
            </w:r>
          </w:p>
        </w:tc>
      </w:tr>
      <w:tr w:rsidR="00304BF6" w:rsidRPr="00304BF6" w14:paraId="78BB74E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5627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25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F36A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specjalista zdrowia publicznego (licencjat + magister na kierunku zdrowie publiczne)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FE90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23</w:t>
            </w:r>
          </w:p>
        </w:tc>
      </w:tr>
      <w:tr w:rsidR="00304BF6" w:rsidRPr="00304BF6" w14:paraId="0BD5F8CB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0A71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26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63FC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analityki medycznej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9476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</w:t>
            </w:r>
          </w:p>
        </w:tc>
      </w:tr>
      <w:tr w:rsidR="00304BF6" w:rsidRPr="00304BF6" w14:paraId="55F65204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62F3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27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DC53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dentystyczny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3BB5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25</w:t>
            </w:r>
          </w:p>
        </w:tc>
      </w:tr>
      <w:tr w:rsidR="00304BF6" w:rsidRPr="00304BF6" w14:paraId="73E0057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4EC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28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AF9C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farmaceutyczny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D6C4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26</w:t>
            </w:r>
          </w:p>
        </w:tc>
      </w:tr>
      <w:tr w:rsidR="00304BF6" w:rsidRPr="00304BF6" w14:paraId="034E1F09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E4AA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29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2809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elektroniki medycznej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B38C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27</w:t>
            </w:r>
          </w:p>
        </w:tc>
      </w:tr>
      <w:tr w:rsidR="00304BF6" w:rsidRPr="00304BF6" w14:paraId="4AEFDA5F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94F9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30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F645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technik </w:t>
            </w:r>
            <w:proofErr w:type="spellStart"/>
            <w:r w:rsidRPr="00304BF6">
              <w:rPr>
                <w:rFonts w:ascii="Calibri" w:hAnsi="Calibri" w:cs="Calibri"/>
              </w:rPr>
              <w:t>elektroradiolog</w:t>
            </w:r>
            <w:proofErr w:type="spellEnd"/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8700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28</w:t>
            </w:r>
          </w:p>
        </w:tc>
      </w:tr>
      <w:tr w:rsidR="00304BF6" w:rsidRPr="00304BF6" w14:paraId="70E64A2F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9502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468E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optyk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9D25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29</w:t>
            </w:r>
          </w:p>
        </w:tc>
      </w:tr>
      <w:tr w:rsidR="00304BF6" w:rsidRPr="00304BF6" w14:paraId="4E48127F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8E85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D7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ortopeda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D7B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30</w:t>
            </w:r>
          </w:p>
        </w:tc>
      </w:tr>
      <w:tr w:rsidR="00304BF6" w:rsidRPr="00304BF6" w14:paraId="6EDEB87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A608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33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55B4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terapeuta zajęciowy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B9CE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</w:t>
            </w:r>
          </w:p>
        </w:tc>
      </w:tr>
      <w:tr w:rsidR="00304BF6" w:rsidRPr="00304BF6" w14:paraId="3DFE8955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7545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B86E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psycholog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39BD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50</w:t>
            </w:r>
          </w:p>
        </w:tc>
      </w:tr>
      <w:tr w:rsidR="00304BF6" w:rsidRPr="00304BF6" w14:paraId="5880E690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7500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35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607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pedagog specjalny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1E16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35</w:t>
            </w:r>
          </w:p>
        </w:tc>
      </w:tr>
      <w:tr w:rsidR="00304BF6" w:rsidRPr="00304BF6" w14:paraId="70AB1B7E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9FA5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36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638F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terapeuta środowiskowy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3651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36</w:t>
            </w:r>
          </w:p>
        </w:tc>
      </w:tr>
      <w:tr w:rsidR="00304BF6" w:rsidRPr="00304BF6" w14:paraId="4C32F93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AAAA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37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2C36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pedagog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0344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37</w:t>
            </w:r>
          </w:p>
        </w:tc>
      </w:tr>
      <w:tr w:rsidR="00304BF6" w:rsidRPr="00304BF6" w14:paraId="31041D6F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F6FE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38</w:t>
            </w:r>
          </w:p>
        </w:tc>
        <w:tc>
          <w:tcPr>
            <w:tcW w:w="12351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497E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psychoterapeuta dzieci i młodzieży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37DF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38</w:t>
            </w:r>
          </w:p>
        </w:tc>
      </w:tr>
      <w:tr w:rsidR="00304BF6" w:rsidRPr="00304BF6" w14:paraId="7E36A98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A07B7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2. Kod sposobu kontynuacji leczenia świadczeniobiorcy, któremu udzielono świadczenia z zakresu ambulatoryjnej opieki specjalistycznej</w:t>
            </w:r>
          </w:p>
        </w:tc>
      </w:tr>
      <w:tr w:rsidR="00304BF6" w:rsidRPr="00304BF6" w14:paraId="6B34E1BF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2AD23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8CC63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Sposób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5E668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1ED63506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53E8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D328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Dalsze leczenie w podstawowej opiece zdrowotnej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89C0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CCF00F1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CEC6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6720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Pozostawienie pod opieką poradni specjalistycznej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24AD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C6DEBD6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3CC4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1B35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do lekarza ambulatoryjnej opieki specjalistycznej w innej dziedzinie medycyny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AC75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DAC30BB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D300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759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do szpitala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0AF9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0F8E27EE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654B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498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CE81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specjalistycznego</w:t>
            </w:r>
          </w:p>
        </w:tc>
        <w:tc>
          <w:tcPr>
            <w:tcW w:w="13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FAA1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A90E10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E7F92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3. Kod miejsca zakwaterowania świadczeniobiorcy w przypadku, o którym mowa w art. 33b ust. 1 ustawy</w:t>
            </w:r>
          </w:p>
        </w:tc>
      </w:tr>
      <w:tr w:rsidR="00304BF6" w:rsidRPr="00304BF6" w14:paraId="44E25009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58CFA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E3EF0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Miejsce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18184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1D14892D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541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8DD7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Pomieszczenia podmiotu leczniczego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5CF0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229AA840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F555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F9B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Miejsce, w którym świadczy się usługi hotelarskie w rozumieniu przepisów ustawy z dnia 29 sierpnia 1997 r. o usługach hotelarskich oraz usługach pilotów wycieczek i przewodników turystycznych (Dz. U. z 2019 r. poz. 238) w zakresie krótkotrwałego, ogólnie dostępnego wynajmowania domów, mieszkań i pokoi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B90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74430943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55D25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4. Kod dalszego etapu diagnostyki onkologicznej lub leczenia onkologicznego w przypadku udzielania świadczeń na podstawie karty onkologicznej</w:t>
            </w:r>
          </w:p>
        </w:tc>
      </w:tr>
      <w:tr w:rsidR="00304BF6" w:rsidRPr="00304BF6" w14:paraId="756C7731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751B7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6B56B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A9ED7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071C2F95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591E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A40F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wstępną do poradni specjalistycznej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814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5D43B9D8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A1B0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CBD3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pogłębioną do poradni specjalistycznej tej samej specjalności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35AE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5D683EBC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D707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FB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pogłębioną do poradni specjalistycznej innej specjalności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1124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B68D307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B8A9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8F1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Posiadacz karty onkologicznej wymaga leczenia onkologicznego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BBA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752A902C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99D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DE4C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- posiadacz karty onkologicznej nie wymaga leczenia onkologicznego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F92A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1A2D0FD9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D11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7F30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zabieg diagnostyczno-leczniczy w oddziale szpitalnym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2C42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04660018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5CA5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FD1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Ustalenie planu leczenia onkologicznego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19FA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6CDE420C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3DF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BC4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z powodu zakończenia leczenia onkologicznego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AB2E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4193EE02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8C96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8F2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onkologicznego na wniosek pacjenta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75BA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0F73A2A8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EA28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F2E0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- w innych przypadkach niż określone dla kodów 7, 11 i 12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49EF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77304BC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3C598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5. Kod etapu diagnostyki onkologicznej lub leczenia onkologicznego w przypadku udzielania świadczeń na podstawie karty onkologicznej</w:t>
            </w:r>
          </w:p>
        </w:tc>
      </w:tr>
      <w:tr w:rsidR="00304BF6" w:rsidRPr="00304BF6" w14:paraId="53F82F66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72EC4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9CE39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94350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655D6C89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F460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D68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Diagnostyka wstępna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DDD3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1D1C191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BBE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9871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Diagnostyka pogłębiona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0943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3E6A2423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BA02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B04A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Konsylium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D6AE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1828C314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929D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99E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Rozpoczęcie leczenia onkologicznego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87A4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71F21590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0875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513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onkologicznego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6BCB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3C45EE82" w14:textId="77777777" w:rsidTr="00C90598">
        <w:trPr>
          <w:trHeight w:val="45"/>
          <w:tblCellSpacing w:w="0" w:type="auto"/>
        </w:trPr>
        <w:tc>
          <w:tcPr>
            <w:tcW w:w="58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21CF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663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D051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Zabieg diagnostyczno-leczniczy</w:t>
            </w:r>
          </w:p>
        </w:tc>
        <w:tc>
          <w:tcPr>
            <w:tcW w:w="13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A395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470D283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BC478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6. Kod przyczyny wyjazdu ratowniczego zespołu ratownictwa medycznego</w:t>
            </w:r>
          </w:p>
        </w:tc>
      </w:tr>
      <w:tr w:rsidR="00304BF6" w:rsidRPr="00304BF6" w14:paraId="525E700D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D23D7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4E916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EE61B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9902182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D7F3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50D7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Nagłe zachorowanie - stan polegający na nagłym lub przewidywanym w krótkim czasie pojawieniu się objawów pogarszania zdrowia, którego bezpośrednim następstwem może być poważne uszkodzenie funkcji organizmu lub uszkodzenie ciała, lub utrata życia, wymagający podjęcia natychmiastowych medycznych czynności ratunkowych i leczenia. W kategorii tej należy także uwzględniać przypadek wyjazdu do porodu.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2241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6DD4D50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2622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D2C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Wypadek - nagłe zdarzenie wywołane przyczyną zewnętrzną, które może powodować uszkodzenie funkcji organizmu, uszkodzenie ciała lub utratę życia, wymagające podjęcia natychmiastowych medycznych czynności ratunkowych i leczenia.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5377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582AC272" w14:textId="77777777" w:rsidTr="00C90598">
        <w:trPr>
          <w:trHeight w:val="45"/>
          <w:tblCellSpacing w:w="0" w:type="auto"/>
        </w:trPr>
        <w:tc>
          <w:tcPr>
            <w:tcW w:w="59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BA65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62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84A5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Przypadek niewymagający podjęcia natychmiastowych czynności ratunkowych i leczenia.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C30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71F454FC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27B62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7. Kod informacji dotyczącej sposobu zakończenia medycznych czynności ratunkowych</w:t>
            </w:r>
          </w:p>
        </w:tc>
      </w:tr>
      <w:tr w:rsidR="00304BF6" w:rsidRPr="00304BF6" w14:paraId="15B2CB6F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D4773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AE304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DAEF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3E15C9E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3152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02D7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świadczenia, została przyjęta przez szpitalny oddział ratunkowy lub izbę przyjęć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E4C4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675A85D6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F9E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2115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 na miejscu zdarzenia, nie przewożąc jej do szpitalnego oddziału ratunkowego lub izby przyjęć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F610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B4562C5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D4E6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6130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świadczenia, została bezpośrednio przewieziona i przyjęta przez jednostkę organizacyjną szpitala wyspecjalizowaną w zakresie udzielania świadczeń zdrowotnych niezbędnych dla ratownictwa medycznego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490D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7E8AE453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AF12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2AA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świadczenia, została bezpośrednio przewieziona i przyjęta przez centrum urazowe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A78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7AF59BA4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6510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EF2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przekazanie opieki nad osobą w stanie nagłego zagrożenia zdrowotnego lotniczemu zespołowi ratownictwa medycznego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84ED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444505E0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E75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83C7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odstąpiono od medycznych czynności ratunkowych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37F3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D9AB41E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F3D7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350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6B9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 przypadek niż wymienione wyżej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5773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1B0B895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CE5DF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8. Kod informacji dotyczącej zgonu osoby, której udzielano świadczenia</w:t>
            </w:r>
          </w:p>
        </w:tc>
      </w:tr>
      <w:tr w:rsidR="00304BF6" w:rsidRPr="00304BF6" w14:paraId="24B4F79E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05C3F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054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F929C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6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84D95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8D335F6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1B8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2054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7D2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pacjenta nastąpił przed przyjazdem zespołu ratownictwa medycznego</w:t>
            </w:r>
          </w:p>
        </w:tc>
        <w:tc>
          <w:tcPr>
            <w:tcW w:w="16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ABE4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  <w:bCs/>
              </w:rPr>
            </w:pPr>
            <w:r w:rsidRPr="00304BF6">
              <w:rPr>
                <w:rFonts w:ascii="Calibri" w:hAnsi="Calibri" w:cs="Calibri"/>
                <w:bCs/>
              </w:rPr>
              <w:t>1</w:t>
            </w:r>
          </w:p>
        </w:tc>
      </w:tr>
      <w:tr w:rsidR="00304BF6" w:rsidRPr="00304BF6" w14:paraId="4BBA362A" w14:textId="77777777" w:rsidTr="00C90598">
        <w:trPr>
          <w:trHeight w:val="45"/>
          <w:tblCellSpacing w:w="0" w:type="auto"/>
        </w:trPr>
        <w:tc>
          <w:tcPr>
            <w:tcW w:w="881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9FBB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2054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AF4D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nastąpił w trakcie udzielania pomocy przez zespół ratownictwa medycznego</w:t>
            </w:r>
          </w:p>
        </w:tc>
        <w:tc>
          <w:tcPr>
            <w:tcW w:w="16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0005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  <w:bCs/>
              </w:rPr>
            </w:pPr>
            <w:r w:rsidRPr="00304BF6">
              <w:rPr>
                <w:rFonts w:ascii="Calibri" w:hAnsi="Calibri" w:cs="Calibri"/>
                <w:bCs/>
              </w:rPr>
              <w:t>2</w:t>
            </w:r>
          </w:p>
        </w:tc>
      </w:tr>
      <w:tr w:rsidR="00304BF6" w:rsidRPr="00304BF6" w14:paraId="0369F2AE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CF4F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9. Kod celu przewozu transportem sanitarnym</w:t>
            </w:r>
          </w:p>
        </w:tc>
      </w:tr>
      <w:tr w:rsidR="00304BF6" w:rsidRPr="00304BF6" w14:paraId="657D88E6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9CAF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20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A424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Cel przewozu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7C641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5E6A15F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9BED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20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FFE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Konieczność podjęcia natychmiastowego leczenia w podmiocie leczniczym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5E03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C9ADD39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9B71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20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1D7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Potrzeba zachowania ciągłości leczenia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BFE6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2F5C0A2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5DBE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20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F5A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Konieczność odbycia leczenia, jeżeli dysfunkcja narządu ruchu uniemożliwia korzystanie ze środków transportu publicznego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5F5D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418B5F9" w14:textId="77777777" w:rsidTr="00C90598">
        <w:trPr>
          <w:trHeight w:val="45"/>
          <w:tblCellSpacing w:w="0" w:type="auto"/>
        </w:trPr>
        <w:tc>
          <w:tcPr>
            <w:tcW w:w="73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BB3C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20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E57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 cel niż wymienione wyżej</w:t>
            </w:r>
          </w:p>
        </w:tc>
        <w:tc>
          <w:tcPr>
            <w:tcW w:w="161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7F75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1D8F000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E47B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10. Identyfikator osoby, której udzielano świadczenia, oraz kod identyfikatora</w:t>
            </w:r>
          </w:p>
        </w:tc>
      </w:tr>
      <w:tr w:rsidR="00304BF6" w:rsidRPr="00304BF6" w14:paraId="4514749D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1C380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5B1A1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Identyfikator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6D2B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  <w:tc>
          <w:tcPr>
            <w:tcW w:w="735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4D1E0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Wymagany</w:t>
            </w:r>
          </w:p>
        </w:tc>
      </w:tr>
      <w:tr w:rsidR="00304BF6" w:rsidRPr="00304BF6" w14:paraId="5DC11176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76A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62F9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PESEL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DA98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</w:t>
            </w:r>
          </w:p>
        </w:tc>
        <w:tc>
          <w:tcPr>
            <w:tcW w:w="735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4D7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zawsze w przypadku osoby, która ma nadany numer PESEL</w:t>
            </w:r>
          </w:p>
        </w:tc>
      </w:tr>
      <w:tr w:rsidR="00304BF6" w:rsidRPr="00304BF6" w14:paraId="3C6473CC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7D02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964C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osobisty numer identyfikacyjny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BDC6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</w:t>
            </w:r>
          </w:p>
        </w:tc>
        <w:tc>
          <w:tcPr>
            <w:tcW w:w="735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2C7B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zawsze w przypadku osoby uprawnionej do świadczeń opieki zdrowotnej na podstawie przepisów o koordynacji, bez względu na to, czy ma nadany numer PESEL</w:t>
            </w:r>
          </w:p>
        </w:tc>
      </w:tr>
      <w:tr w:rsidR="00304BF6" w:rsidRPr="00304BF6" w14:paraId="39CE26AC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B3B6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3375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dowodu osobistego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B26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</w:t>
            </w:r>
          </w:p>
        </w:tc>
        <w:tc>
          <w:tcPr>
            <w:tcW w:w="7351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E592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gdy osoba nie ma nadanego numeru PESEL lub osobistego numeru identyfikacyjnego</w:t>
            </w:r>
          </w:p>
        </w:tc>
      </w:tr>
      <w:tr w:rsidR="00304BF6" w:rsidRPr="00304BF6" w14:paraId="748C6BF9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E6C9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91AC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paszportu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5EF9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</w:t>
            </w: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54068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5467774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7147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A370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nazwa, seria i numer innego dokumentu stwierdzającego tożsamość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F1C0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</w:t>
            </w: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023F6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6E0F9D5A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189B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CEC9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nadany według formatu:</w:t>
            </w:r>
          </w:p>
          <w:p w14:paraId="373D8F7C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XXXXX- RRRR-NN, gdzie XXXXX - kolejny unikalny numer osoby w ramach kodu identyfikatora i roku, RRRR - rok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6631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NN</w:t>
            </w:r>
          </w:p>
        </w:tc>
        <w:tc>
          <w:tcPr>
            <w:tcW w:w="735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4111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gdy osoba nie posiada żadnego z identyfikatorów wymienionych w lp. 1-5</w:t>
            </w:r>
          </w:p>
        </w:tc>
      </w:tr>
      <w:tr w:rsidR="00304BF6" w:rsidRPr="00304BF6" w14:paraId="299BD08A" w14:textId="77777777" w:rsidTr="00C90598">
        <w:trPr>
          <w:trHeight w:val="45"/>
          <w:tblCellSpacing w:w="0" w:type="auto"/>
        </w:trPr>
        <w:tc>
          <w:tcPr>
            <w:tcW w:w="5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48047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5732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A03E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nadany według formatu: XXXXX-RRRR-NW, gdzie XXXXX - kolejny unikalny numer osoby w ramach kodu identyfikatora i roku, RRRR - rok.</w:t>
            </w:r>
          </w:p>
        </w:tc>
        <w:tc>
          <w:tcPr>
            <w:tcW w:w="8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576A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NW</w:t>
            </w:r>
          </w:p>
        </w:tc>
        <w:tc>
          <w:tcPr>
            <w:tcW w:w="735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0A0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dzieci do 6. miesiąca życia, które nie posiadają żadnego z identyfikatorów wymienionych w lp. 1-5 i w odniesieniu do których nie jest możliwe ustalenie takiego identyfikatora jednego z rodziców albo opiekuna prawnego</w:t>
            </w:r>
          </w:p>
        </w:tc>
      </w:tr>
      <w:tr w:rsidR="00304BF6" w:rsidRPr="00304BF6" w14:paraId="52A1508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0CBB" w14:textId="77777777" w:rsidR="00712838" w:rsidRPr="00304BF6" w:rsidRDefault="00000000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11. Kod tytułu uprawnienia do świadczeń opieki zdrowotnej finansowanych ze środków publicznych oraz dane identyfikujące dokument potwierdzający to uprawnienie</w:t>
            </w:r>
          </w:p>
        </w:tc>
      </w:tr>
      <w:tr w:rsidR="00304BF6" w:rsidRPr="00304BF6" w14:paraId="0CCBCE90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B28C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83D0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Uprawnienie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DEA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Dane identyfikujące dokument potwierdzający uprawnienie</w:t>
            </w:r>
          </w:p>
        </w:tc>
      </w:tr>
      <w:tr w:rsidR="00304BF6" w:rsidRPr="00304BF6" w14:paraId="7D120C2E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C0186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4A95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24A5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 tytułu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B28F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 nazwy albo pełna nazwa dokumentu, dla którego nie wskazano kodu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CC5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pozostałe dane identyfikujące dokument</w:t>
            </w:r>
          </w:p>
        </w:tc>
      </w:tr>
      <w:tr w:rsidR="00304BF6" w:rsidRPr="00304BF6" w14:paraId="4C2334A3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A341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D98C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B8B4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BBD8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197A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5</w:t>
            </w:r>
          </w:p>
        </w:tc>
      </w:tr>
      <w:tr w:rsidR="00304BF6" w:rsidRPr="00304BF6" w14:paraId="3F993232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724A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734C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ubezpieczony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F883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418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 - w przypadku karty ubezpieczenia zdrowotnego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FFE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identyfikacyjny karty</w:t>
            </w:r>
          </w:p>
        </w:tc>
      </w:tr>
      <w:tr w:rsidR="00304BF6" w:rsidRPr="00304BF6" w14:paraId="3A3F74CF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2786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6B29C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2DD5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05A5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NK - w przypadku innego dokumentu, który zgodnie z art. 240 ustawy z dnia 27 sierpnia 2004 r. o świadczeniach opieki zdrowotnej finansowanych ze środków publicznych (Dz. U. z 2018 r. poz. 1510,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zm.), zwanej dalej "ustawą", do czasu wydania karty ubezpieczenia zdrowotnego potwierdza uprawnienia do świadczeń opieki zdrowotnej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83E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występują: seria i numer dokumentu, data wystawienia dokumentu, okres obowiązywania dokumentu, nazwa podmiotu wystawiającego dokument i numer identyfikacji podatkowej (NIP) tego podmiotu, a w przypadku dokumentu wystawionego przez rolnika pomocnikowi rolnika w rozumieniu art. 6 pkt 2a ustawy z dnia 20 grudnia 1990 r. o ubezpieczeniu społecznym rolników (Dz. U. z 2019 r. poz. 299 i 303) - numer PESEL tego rolnika</w:t>
            </w:r>
          </w:p>
        </w:tc>
      </w:tr>
      <w:tr w:rsidR="00304BF6" w:rsidRPr="00304BF6" w14:paraId="2F296B90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710A0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99BC4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D8C99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93D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F0D2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06BDA49A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0429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7551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2 ustawy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798E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208C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 - w przypadku decyzji, o której mowa w art. 54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7748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określona w decyzji, od której przysługuje prawo do świadczeń zgodnie z art. 54 ust. 7 i 8 ustawy, organ wystawiający, identyfikator, jeżeli występuje, oraz kod gminy krajowego rejestru urzędowego podziału terytorialnego kraju, o którym mowa w rozporządzeniu wydanym na podstawie art. 49 ustawy z dnia 29 czerwca 1995 r. o statystyce publicznej (Dz. U. z 2019 r. poz. 649 i 730), jeżeli jest znany świadczeniodawcy</w:t>
            </w:r>
          </w:p>
        </w:tc>
      </w:tr>
      <w:tr w:rsidR="00304BF6" w:rsidRPr="00304BF6" w14:paraId="7CE52E88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6067B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777AB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AE6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C60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43E4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7428F6D0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71F5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A02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a ustawy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9CE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IA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8A2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415E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występuje: seria i numer dokumentu, data wystawienia dokumentu, okres obowiązywania dokumentu, nazwa podmiotu wystawiającego dokument i numer identyfikacji podatkowej (NIP) tego podmiotu</w:t>
            </w:r>
          </w:p>
        </w:tc>
      </w:tr>
      <w:tr w:rsidR="00304BF6" w:rsidRPr="00304BF6" w14:paraId="195EB0CE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9176B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84D6C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313B6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0E2D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A4FA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32B555C9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1A15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133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b ustawy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82C6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IAU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CFB1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KB - karta pobytu, o której mowa w ustawie z dnia 12 grudnia 2013 r. o cudzoziemcach (Dz. U. z 2018 r. poz. 2094,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  <w:p w14:paraId="26CA2CED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ZPC - decyzja o udzieleniu cudzoziemcowi zezwolenia na pobyt czasowy w związku z okolicznością, o której mowa w art. 159 ust. 1 pkt 1 lit. c lub d ustawy z dnia 12 grudnia 2013 r. o cudzoziemcach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A4C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karty, nazwa organu wydającego kartę, data wydania karty, data upływu okresu ważności karty, informacja o rodzaju udzielonego zezwolenia albo ochrony; w przypadku cudzoziemca, któremu udzielono zezwolenia na pobyt czasowy w związku z okolicznością, o której mowa w art. 159 ust. 1 pkt 1 lit. c lub d ustawy z dnia 12 grudnia 2013 r. o cudzoziemcach - dodatkowo dane charakteryzujące decyzję o udzieleniu 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304BF6" w:rsidRPr="00304BF6" w14:paraId="636C415B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A8D4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EE87C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DBA8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FE7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33DF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4B51B5F9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351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CF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4 lit. a ustawy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DD6C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526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A606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występuje: seria i numer dokumentu, data wystawienia dokumentu, okres obowiązywania dokumentu, nazwa podmiotu wystawiającego dokument i numer identyfikacji podatkowej (NIP) tego podmiotu, a w przypadku gdy dokumentem jest zaświadczenie lekarskie, także numer prawa wykonywania zawodu lekarza</w:t>
            </w:r>
          </w:p>
        </w:tc>
      </w:tr>
      <w:tr w:rsidR="00304BF6" w:rsidRPr="00304BF6" w14:paraId="46563C8C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BEE7C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CE7A5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38F6B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7A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C312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304BF6" w:rsidRPr="00304BF6" w14:paraId="1D2E9E63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941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7DA6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4 lit. b ustawy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62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IBU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754C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KB - karta pobytu, o której mowa w ustawie z dnia 12 grudnia 2013 r. o cudzoziemcach</w:t>
            </w:r>
          </w:p>
          <w:p w14:paraId="584C03A0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ZPC - decyzja o udzieleniu cudzoziemcowi zezwolenia na pobyt czasowy w związku z okolicznością, o której mowa w art. 159 ust. 1 pkt 1 lit. c lub d ustawy z dnia 12 grudnia 2013 r. o cudzoziemcach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3E6E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karty, nazwa organu wydającego kartę, data wydania karty, data upływu okresu ważności karty, informacja o rodzaju udzielonego zezwolenia albo ochrony; w przypadku cudzoziemca, któremu udzielono zezwolenia na pobyt czasowy w związku z okolicznością, o której mowa w art. 159 ust. 1 pkt 1 lit. c lub d ustawy z dnia 12 grudnia 2013 r. o cudzoziemcach - dodatkowo dane charakteryzujące decyzję o udzieleniu 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304BF6" w:rsidRPr="00304BF6" w14:paraId="5BE632E5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7F0DB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3DDF7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B3156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C2B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0220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025818ED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B58A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3DF5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uprawniona do świadczeń opieki zdrowotnej na podstawie przepisów o koordynacji</w:t>
            </w: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D12E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UE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B2E7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 - w przypadku Europejskiej Karty Ubezpieczenia Zdrowotnego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353F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identyfikacyjny karty oraz data ważności</w:t>
            </w:r>
          </w:p>
        </w:tc>
      </w:tr>
      <w:tr w:rsidR="00304BF6" w:rsidRPr="00304BF6" w14:paraId="5AE8B140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0DD7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FC0B5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4D2BC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40C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- w przypadku poświadczenia, o którym mowa w art. 52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78EA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poświadczenia, data wystawienia poświadczenia, data początku okresu obowiązywania dokumentu, data końca okresu obowiązywania dokumentu</w:t>
            </w:r>
          </w:p>
        </w:tc>
      </w:tr>
      <w:tr w:rsidR="00304BF6" w:rsidRPr="00304BF6" w14:paraId="09592C69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E4C58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9DD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28BB1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EE2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 - w przypadku dokumentów wystawionych na formularzu serii E lub dokumentów przenośnych serii S albo DA1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2210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rodzaj dokumentu, data wystawienia dokumentu, data początku okresu obowiązywania dokumentu, data końca okresu obowiązywania dokumentu, symbol państwa, w którym znajduje się instytucja, która wystawiła dokument, akronim nazwy tej instytucji i jej numer identyfikacyjny, dane identyfikujące osobę, której wydano dokument (imię, nazwisko, data urodzenia, numer identyfikacyjny - jeżeli podano w dokumencie)</w:t>
            </w:r>
          </w:p>
        </w:tc>
      </w:tr>
      <w:tr w:rsidR="00304BF6" w:rsidRPr="00304BF6" w14:paraId="4452E3A2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09741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B755D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42D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CF49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 - w przypadku certyfikatu zastępującego Europejską Kartę Ubezpieczenia Zdrowotnego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353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wystawienia certyfikatu oraz data początku okresu obowiązywania dokumentu, data końca okresu obowiązywania dokumentu</w:t>
            </w:r>
          </w:p>
        </w:tc>
      </w:tr>
      <w:tr w:rsidR="00304BF6" w:rsidRPr="00304BF6" w14:paraId="67279138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F39A9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7F4DE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DD759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4B1F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SED - w przypadku dokumentu SED S045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C2C9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wystawienia, data początku okresu obowiązywania dokumentu, data końca okresu obowiązywania dokumentu</w:t>
            </w:r>
          </w:p>
        </w:tc>
      </w:tr>
      <w:tr w:rsidR="00304BF6" w:rsidRPr="00304BF6" w14:paraId="75DF9044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AEE8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E95E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o których mowa w art. 2 ust. 2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84E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A849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 - w przypadku paszportu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D5E8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paszportu</w:t>
            </w:r>
          </w:p>
        </w:tc>
      </w:tr>
      <w:tr w:rsidR="00304BF6" w:rsidRPr="00304BF6" w14:paraId="0079F0F3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E884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DC95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świadczenia są udzielane bezpłatnie, zgodnie z art. 12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2743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2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01DE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AL</w:t>
            </w:r>
          </w:p>
        </w:tc>
        <w:tc>
          <w:tcPr>
            <w:tcW w:w="369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A67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4545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A1FF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występuje: seria i numer dokumentu, data wystawienia dokumentu, okres obowiązywania dokumentu, nazwa podmiotu wystawiającego dokument i numer identyfikacji podatkowej (NIP) tego podmiotu, a w przypadku gdy dokumentem jest zaświadczenie lekarskie, także numer prawa wykonywania zawodu lekarza</w:t>
            </w:r>
          </w:p>
        </w:tc>
      </w:tr>
      <w:tr w:rsidR="00304BF6" w:rsidRPr="00304BF6" w14:paraId="3D9D8BE1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1D4B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D53B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63DC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E0D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A0705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0212F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070F800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0C18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26C0F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528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453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B79CD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09438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3F4EB26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E6DC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B69AD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FC2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9843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CU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42884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72D22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D934FA7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EDE78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D6D30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B3A0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D904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B5ED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54216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6C74659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63999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0789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FD91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80D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ZP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1D2E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9907A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20FC82A2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E2830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CA3E7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B7D0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11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7491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ZF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0A99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9E17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8240F6C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2C34D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F46B4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48C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12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12A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RR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5EB6F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9CCAF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BAA9953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7085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CFC97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1B72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2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E90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AL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D392E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B82D3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13190EC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EDF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E6E2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świadczenia udzielane</w:t>
            </w:r>
          </w:p>
          <w:p w14:paraId="66B4C24E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są bezpłatnie, zgodnie z art. 12 pkt 9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F190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F201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KP - Karta Polaka, o której mowa w ustawie z dnia 7 września 2007 r. o Karcie Polaka (Dz. U. z 2018 r. poz. 1272,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E0AD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oraz data ważności</w:t>
            </w:r>
          </w:p>
        </w:tc>
      </w:tr>
      <w:tr w:rsidR="00304BF6" w:rsidRPr="00304BF6" w14:paraId="429992BD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192E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CF0B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przysługuje prawo do świadczeń opieki zdrowotnej zgodnie z art. 67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ABB8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4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DBD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BU</w:t>
            </w:r>
          </w:p>
        </w:tc>
        <w:tc>
          <w:tcPr>
            <w:tcW w:w="369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CB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4545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391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występuje: seria i numer dokumentu, data wystawienia dokumentu, okres obowiązywania dokumentu, nazwa podmiotu wystawiającego dokument i numer identyfikacji podatkowej (NIP) tego podmiotu</w:t>
            </w:r>
          </w:p>
        </w:tc>
      </w:tr>
      <w:tr w:rsidR="00304BF6" w:rsidRPr="00304BF6" w14:paraId="21E33F90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9F295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00B4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A0A9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628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UC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A93C4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7969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0CD0A904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0A43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CA0E8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B5D8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EF46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CH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D30BC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76BA2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D92ABA8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F0A41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D3011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70F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7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6AFB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EM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F0B0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B91CC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5229B7AC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014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00AE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którego prawo do świadczeń opieki zdrowotnej zostało potwierdzone dokumentem elektronicznym, o którym mowa w art. 50 ust. 3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F70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EL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2632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 - dokument elektroniczny, o którym mowa w art. 50 ust. 3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1D15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 oraz identyfikator nadany przez Fundusz</w:t>
            </w:r>
          </w:p>
        </w:tc>
      </w:tr>
      <w:tr w:rsidR="00304BF6" w:rsidRPr="00304BF6" w14:paraId="328A6009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827F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2DAF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któremu udzielono świadczenia w sytuacjach, o których mowa w art. 50 ust. 11 ustawy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72F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8E7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F2FD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8824100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2FD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2303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nieposiadająca prawa do świadczeń opieki zdrowotnej lub osoba, która utraciła to prawo w trakcie udzielania świadczenia trwającego dłużej niż jeden dzień i poinformowała o tym świadczeniodawcę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AF7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7FC1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EB71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13EC780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4627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20AF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posiadająca prawo do świadczeń opieki zdrowotnej finansowanych przez inny podmiot niż Fundusz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146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NF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B4E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00D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19874BB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834B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572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znajdująca się w stanie nagłego zagrożenia zdrowotnego mająca prawo do medycznych czynności ratunkowych, zgodnie z ustawą z dnia 8 września 2006 r. o Państwowym Ratownictwie Medycznym (Dz. U. z 2019 r. poz. 993)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F155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37DA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86CF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68E2F679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E43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  <w:tc>
          <w:tcPr>
            <w:tcW w:w="239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6B0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świadczenia są udzielane bezpłatnie, zgodnie z art. 12 pkt 13 ustawy</w:t>
            </w:r>
          </w:p>
        </w:tc>
        <w:tc>
          <w:tcPr>
            <w:tcW w:w="16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998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podstawie art. 37 ust. 1 ustawy z dnia 12 marca 2022 r.</w:t>
            </w:r>
          </w:p>
          <w:p w14:paraId="3E58E551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 pomocy obywatelom Ukrainy w związku z konfliktem zbrojnym na terytorium tego państwa (Dz. U. poz. 583,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</w:t>
            </w:r>
          </w:p>
          <w:p w14:paraId="73622845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zm.)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C2B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EL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DFD2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 - dokument elektroniczny, o którym mowa w art. 50 ust. 3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5F27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 oraz identyfikator nadany przez Fundusz</w:t>
            </w:r>
          </w:p>
        </w:tc>
      </w:tr>
      <w:tr w:rsidR="00304BF6" w:rsidRPr="00304BF6" w14:paraId="58F88A3E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1671D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1A6F4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2B70F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8ED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UA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2BF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ustawy,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CB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opieki zdrowotnej określony w tabeli nr 12 załącznika nr 3 do rozporządzenia, a w przypadku gdy oświadczenie, zgodnie z art. 50 ust. 11 i 12 ustawy, nie jest składane w dniu udzielania świadczenia - także wskazana w oświadczeniu data rozpoczęcia i zakończenia udzielania świadczenia;</w:t>
            </w:r>
          </w:p>
        </w:tc>
      </w:tr>
      <w:tr w:rsidR="00304BF6" w:rsidRPr="00304BF6" w14:paraId="4F53AF8D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C61A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39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A806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051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4D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B65F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870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złożenia oświadczenia, o którym mowa w art. 50 ust. 2a ustawy - dodatkowo informacje dotyczące sposobu, w jaki świadczeniobiorca potwierdził swoją tożsamość, oraz sposobu, w jaki złożył oświadczenie, zgodnie z kodami określonymi w tabeli nr 21 załącznika nr 3 do rozporządzenia,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304BF6" w:rsidRPr="00304BF6" w14:paraId="223BCE27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286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39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D3B5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9A52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podstawie art. 37 ust. 1b ustawy z dnia 12 marca 2022 r.</w:t>
            </w:r>
          </w:p>
          <w:p w14:paraId="0600FC38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pomocy obywatelom Ukrainy w związku z konfliktem zbrojnym na terytorium tego państwa</w:t>
            </w: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B55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TR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222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 - dokument wystawiony przez ministra właściwego do spraw zdrowia potwierdzający prawo do świadczeń opieki zdrowotnej na podstawie art. 37 ust. 1b ustawy z dnia 12 marca 2022 r. o pomocy obywatelom Ukrainy w związku z konfliktem zbrojnym na terytorium tego państwa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A012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dokumentu, sygnatura umieszczona na dokumencie</w:t>
            </w:r>
          </w:p>
        </w:tc>
      </w:tr>
      <w:tr w:rsidR="00304BF6" w:rsidRPr="00304BF6" w14:paraId="0F5D35A0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067A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  <w:tc>
          <w:tcPr>
            <w:tcW w:w="239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4BE4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c ustawy</w:t>
            </w:r>
          </w:p>
        </w:tc>
        <w:tc>
          <w:tcPr>
            <w:tcW w:w="16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41FD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BD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IC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6A9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 - dokument potwierdzający przyznanie lub posiadanie prawa do renty rodzinnej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579B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dokumentu, numer dokumentu, organ wystawiający dokument;</w:t>
            </w:r>
          </w:p>
          <w:p w14:paraId="355B6C79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wystawienia dokumentu, data, od której przysługuje renta rodzinna</w:t>
            </w:r>
          </w:p>
        </w:tc>
      </w:tr>
      <w:tr w:rsidR="00304BF6" w:rsidRPr="00304BF6" w14:paraId="7209FE3D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DF02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70F93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159CB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298A8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4D89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ustawy, albo OSP - w przypadku złożenia oświadczenia, o którym mowa w art. 50 ust. 6 ustawy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576C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opieki zdrowotnej określony w tabeli nr 12 załącznika nr 3 do rozporządzenia, a w przypadku gdy oświadczenie, zgodnie z art. 50 ust. 11 i 12 ustawy, nie jest składane w dniu udzielania świadczenia - także wskazana w oświadczeniu data rozpoczęcia i zakończenia udzielania</w:t>
            </w:r>
          </w:p>
        </w:tc>
      </w:tr>
      <w:tr w:rsidR="00304BF6" w:rsidRPr="00304BF6" w14:paraId="558223AB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B5D7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39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DD9C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8739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67E6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D2C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B9C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C90598" w:rsidRPr="00304BF6" w14:paraId="34D214D3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FA843" w14:textId="1328CFCD" w:rsidR="00C90598" w:rsidRPr="00304BF6" w:rsidRDefault="00C905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39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F266" w14:textId="1C67423F" w:rsidR="00C90598" w:rsidRPr="00304BF6" w:rsidRDefault="00C90598">
            <w:pPr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osoby, którym tymczasowo świadczenia są udzielane bezpłatnie, na podstawie przepisów o przyznawaniu ochrony w przypadku masowego napływu cudzoziemców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E07A6" w14:textId="77777777" w:rsidR="00C90598" w:rsidRPr="00304BF6" w:rsidRDefault="00C90598">
            <w:pPr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847EB" w14:textId="5C4444B8" w:rsidR="00C90598" w:rsidRPr="00304BF6" w:rsidRDefault="00C905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BC955" w14:textId="159B469D" w:rsidR="00C90598" w:rsidRPr="00304BF6" w:rsidRDefault="00C90598">
            <w:pPr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pełna nazwa dokumentu, zgodna z przepisami przyznającymi ochronę w przypadku masowego napływu cudzoziemców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775E2" w14:textId="5A2DE955" w:rsidR="00C90598" w:rsidRPr="00304BF6" w:rsidRDefault="00C90598">
            <w:pPr>
              <w:spacing w:after="0"/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nazwa dokumentu oraz, jeżeli występuje: seria i numer dokumentu, data wystawienia dokumentu, okres obowiązywania dokumentu</w:t>
            </w:r>
          </w:p>
        </w:tc>
      </w:tr>
      <w:tr w:rsidR="00304BF6" w:rsidRPr="00304BF6" w14:paraId="0151689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2B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12. Kod oświadczenia o przysługującym prawie do świadczeń opieki zdrowotnej</w:t>
            </w:r>
          </w:p>
        </w:tc>
      </w:tr>
      <w:tr w:rsidR="00304BF6" w:rsidRPr="00304BF6" w14:paraId="760ED5D1" w14:textId="77777777" w:rsidTr="00C90598">
        <w:trPr>
          <w:trHeight w:val="45"/>
          <w:tblCellSpacing w:w="0" w:type="auto"/>
        </w:trPr>
        <w:tc>
          <w:tcPr>
            <w:tcW w:w="5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7001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C316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 którym wskazano jako podstawę prawa do świadczeń opieki zdrowotnej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00BB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dla oświadczenia złożonego przez</w:t>
            </w:r>
          </w:p>
        </w:tc>
      </w:tr>
      <w:tr w:rsidR="00304BF6" w:rsidRPr="00304BF6" w14:paraId="3E83D74B" w14:textId="77777777" w:rsidTr="00C9059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2DA30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D5368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9250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świadczeniobiorcę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EEE9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przedstawiciela ustawowego albo opiekuna prawnego lub faktycznego w przypadku, o którym mowa w art. 50 ust. 9 ustawy</w:t>
            </w:r>
          </w:p>
        </w:tc>
      </w:tr>
      <w:tr w:rsidR="00304BF6" w:rsidRPr="00304BF6" w14:paraId="0DD5E884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73A2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B9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objęcie ubezpieczeniem zdrowotnym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CA5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OUW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3BE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OUP</w:t>
            </w:r>
          </w:p>
        </w:tc>
      </w:tr>
      <w:tr w:rsidR="00304BF6" w:rsidRPr="00304BF6" w14:paraId="7CEB1CC2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B54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7DD1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decyzję, o której mowa w art. 54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06E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AC66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ODP</w:t>
            </w:r>
          </w:p>
        </w:tc>
      </w:tr>
      <w:tr w:rsidR="00304BF6" w:rsidRPr="00304BF6" w14:paraId="16786BBD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448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A0D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 ust. 1 pkt 3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85CD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przypadek nie występuje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E3EB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OMP</w:t>
            </w:r>
          </w:p>
        </w:tc>
      </w:tr>
      <w:tr w:rsidR="00304BF6" w:rsidRPr="00304BF6" w14:paraId="08155264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9FE2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8563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 ust. 1 pkt 4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F73D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BB11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OCP</w:t>
            </w:r>
          </w:p>
        </w:tc>
      </w:tr>
      <w:tr w:rsidR="00304BF6" w:rsidRPr="00304BF6" w14:paraId="465A85B5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7F0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DC7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67 ust. 4-7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A39F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OZW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E7AD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OZP</w:t>
            </w:r>
          </w:p>
        </w:tc>
      </w:tr>
      <w:tr w:rsidR="00304BF6" w:rsidRPr="00304BF6" w14:paraId="2D0E078B" w14:textId="77777777" w:rsidTr="00C90598">
        <w:trPr>
          <w:trHeight w:val="45"/>
          <w:tblCellSpacing w:w="0" w:type="auto"/>
        </w:trPr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84C2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ED82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12 pkt 13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805E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OAW</w:t>
            </w:r>
          </w:p>
        </w:tc>
        <w:tc>
          <w:tcPr>
            <w:tcW w:w="45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804D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OAP</w:t>
            </w:r>
          </w:p>
        </w:tc>
      </w:tr>
      <w:tr w:rsidR="00304BF6" w:rsidRPr="00304BF6" w14:paraId="66A9945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20C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13. Kod tytułu uprawnienia dodatkowego</w:t>
            </w:r>
          </w:p>
        </w:tc>
      </w:tr>
      <w:tr w:rsidR="00304BF6" w:rsidRPr="00304BF6" w14:paraId="1E2D2EDB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634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Podstawa prawna dodatkowego uprawnienia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8C7C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Rodzaj i zakres uprawnienia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4C6E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Kategoria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E786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D01AEDE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B469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F460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E3F1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AA0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4</w:t>
            </w:r>
          </w:p>
        </w:tc>
      </w:tr>
      <w:tr w:rsidR="00304BF6" w:rsidRPr="00304BF6" w14:paraId="0E6BB3E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E77E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I. Prawo do świadczeń opieki zdrowotnej niezakwalifikowanych jako świadczenia gwarantowane</w:t>
            </w:r>
          </w:p>
        </w:tc>
      </w:tr>
      <w:tr w:rsidR="00304BF6" w:rsidRPr="00304BF6" w14:paraId="6E36E182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1D24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1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DB9F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3814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pracownik, także po zwolnieniu ze służby lub ustaniu umowy o pracę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977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42MON</w:t>
            </w:r>
          </w:p>
        </w:tc>
      </w:tr>
      <w:tr w:rsidR="00304BF6" w:rsidRPr="00304BF6" w14:paraId="6CE7EF9F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62F4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1a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0F57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67A7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476E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24F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42WŻ</w:t>
            </w:r>
          </w:p>
        </w:tc>
      </w:tr>
      <w:tr w:rsidR="00304BF6" w:rsidRPr="00304BF6" w14:paraId="055C709D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E09B2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ABF7E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5284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3604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</w:t>
            </w:r>
          </w:p>
          <w:p w14:paraId="41516340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977F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42WF</w:t>
            </w:r>
          </w:p>
        </w:tc>
      </w:tr>
      <w:tr w:rsidR="00304BF6" w:rsidRPr="00304BF6" w14:paraId="0DE003FE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58F2C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5A70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5E4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poszkodowany, którego ustalony procentowy uszczerbek na zdrowiu wynosi co najmniej 30%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9E7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033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42WŻ30</w:t>
            </w:r>
          </w:p>
        </w:tc>
      </w:tr>
      <w:tr w:rsidR="00304BF6" w:rsidRPr="00304BF6" w14:paraId="5D5EB22F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05F00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D624B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4A869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7AE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E123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42WF30</w:t>
            </w:r>
          </w:p>
        </w:tc>
      </w:tr>
      <w:tr w:rsidR="00304BF6" w:rsidRPr="00304BF6" w14:paraId="62A7E133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690D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0355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A45C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Policji, Straży Granicznej, Biura Ochrony Rządu, Służby Ochrony Państwa, strażak Państwowej Straży Pożarnej, a także pracownik tych służb, po zwolnieniu ze służby lub ustaniu umowy o pracę, zwolniony ze służby funkcjonariusz Agencji Bezpieczeństwa Wewnętrznego, zwolniony ze służby funkcjonariusz Agencji Wywiadu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2FB8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42MSW</w:t>
            </w:r>
          </w:p>
        </w:tc>
      </w:tr>
      <w:tr w:rsidR="00304BF6" w:rsidRPr="00304BF6" w14:paraId="4574B10F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513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II. Prawo do wyrobów medycznych</w:t>
            </w:r>
          </w:p>
        </w:tc>
      </w:tr>
      <w:tr w:rsidR="00304BF6" w:rsidRPr="00304BF6" w14:paraId="50356187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957C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84FA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4402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F43B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47IB</w:t>
            </w:r>
          </w:p>
        </w:tc>
      </w:tr>
      <w:tr w:rsidR="00304BF6" w:rsidRPr="00304BF6" w14:paraId="0F7E4295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EB4BA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C2878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55C6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643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47IW</w:t>
            </w:r>
          </w:p>
        </w:tc>
      </w:tr>
      <w:tr w:rsidR="00304BF6" w:rsidRPr="00304BF6" w14:paraId="58230859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CD09F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055A7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D927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cywilna niewidoma ofiara działań wojennych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9321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47CN</w:t>
            </w:r>
          </w:p>
        </w:tc>
      </w:tr>
      <w:tr w:rsidR="00304BF6" w:rsidRPr="00304BF6" w14:paraId="6F5DF473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042B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02E06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515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498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47OR</w:t>
            </w:r>
          </w:p>
        </w:tc>
      </w:tr>
      <w:tr w:rsidR="00304BF6" w:rsidRPr="00304BF6" w14:paraId="3A012744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7D0B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1a</w:t>
            </w:r>
          </w:p>
          <w:p w14:paraId="498E0C50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362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wyroby medyczne bez uwzględnienia okresów użytkowania, w liczbie wskazanej w zleceniu przez osobę uprawnioną do jego wystawienia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84B0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do 18. roku życia, u którego stwierdzono ciężkie i nieodwracalne upośledzenie albo nieuleczalną chorobę zagrażającą życiu, które powstały w prenatalnym okresie rozwoju dziecka lub w czasie porodu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350D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47DN</w:t>
            </w:r>
          </w:p>
        </w:tc>
      </w:tr>
      <w:tr w:rsidR="00304BF6" w:rsidRPr="00304BF6" w14:paraId="7E2EA866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296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1b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3C1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wyroby medyczne bez uwzględnienia okresów użytkowania, w liczbie wskazanej w zleceniu przez osobę uprawnioną do jego wystawienia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833B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51E7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47ZN</w:t>
            </w:r>
          </w:p>
        </w:tc>
      </w:tr>
      <w:tr w:rsidR="00304BF6" w:rsidRPr="00304BF6" w14:paraId="3F40B389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FF43D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DA99C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B094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4D9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47ZND</w:t>
            </w:r>
          </w:p>
        </w:tc>
      </w:tr>
      <w:tr w:rsidR="00304BF6" w:rsidRPr="00304BF6" w14:paraId="10F14C74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573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3185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9E4B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8779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47MON</w:t>
            </w:r>
          </w:p>
        </w:tc>
      </w:tr>
      <w:tr w:rsidR="00304BF6" w:rsidRPr="00304BF6" w14:paraId="7B859D65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EBB2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2a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DDBA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0300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FED7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4BA8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472AŻ</w:t>
            </w:r>
          </w:p>
        </w:tc>
      </w:tr>
      <w:tr w:rsidR="00304BF6" w:rsidRPr="00304BF6" w14:paraId="1776707C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F4144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BB4A9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29C9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54F3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466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472AF</w:t>
            </w:r>
          </w:p>
        </w:tc>
      </w:tr>
      <w:tr w:rsidR="00304BF6" w:rsidRPr="00304BF6" w14:paraId="3B890787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C607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C23B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D18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poszkodowany, którego ustalony procentowy uszczerbek na zdrowiu wynosi co najmniej 30%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4FF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F6C4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472AŻ30</w:t>
            </w:r>
          </w:p>
        </w:tc>
      </w:tr>
      <w:tr w:rsidR="00304BF6" w:rsidRPr="00304BF6" w14:paraId="1A50D61C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F2A0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14B0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D5B9C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54DD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896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472AF 30</w:t>
            </w:r>
          </w:p>
        </w:tc>
      </w:tr>
      <w:tr w:rsidR="00304BF6" w:rsidRPr="00304BF6" w14:paraId="766EC9EF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B5A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III. Prawo do korzystania poza kolejnością ze świadczeń opieki zdrowotnej</w:t>
            </w:r>
          </w:p>
        </w:tc>
      </w:tr>
      <w:tr w:rsidR="00304BF6" w:rsidRPr="00304BF6" w14:paraId="23BA58BC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5DDF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14E9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7BA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4811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24A</w:t>
            </w:r>
          </w:p>
        </w:tc>
      </w:tr>
      <w:tr w:rsidR="00304BF6" w:rsidRPr="00304BF6" w14:paraId="555C7BFB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ADFF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24b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DEA8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3B6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6489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D4A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24BŻ</w:t>
            </w:r>
          </w:p>
        </w:tc>
      </w:tr>
      <w:tr w:rsidR="00304BF6" w:rsidRPr="00304BF6" w14:paraId="11A7BE58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0D354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C2EB7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D0374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5931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</w:t>
            </w:r>
          </w:p>
          <w:p w14:paraId="694862DF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5E17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24BF</w:t>
            </w:r>
          </w:p>
        </w:tc>
      </w:tr>
      <w:tr w:rsidR="00304BF6" w:rsidRPr="00304BF6" w14:paraId="54A1AFCD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DF23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24c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1DCF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stacjonarnych i całodobowych świadczeń opieki zdrowotnej innych niż te, o których mowa w art. 20 ustawy, w zakresie leczenia urazów i chorób nabytych podczas wykonywania zadań poza granicami państwa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666A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D626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59A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24CŻ</w:t>
            </w:r>
          </w:p>
        </w:tc>
      </w:tr>
      <w:tr w:rsidR="00304BF6" w:rsidRPr="00304BF6" w14:paraId="3FB17D7C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E21D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9ECCA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1E8B9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F21E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</w:t>
            </w:r>
          </w:p>
          <w:p w14:paraId="3A23D41D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D1D8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24CF</w:t>
            </w:r>
          </w:p>
        </w:tc>
      </w:tr>
      <w:tr w:rsidR="00304BF6" w:rsidRPr="00304BF6" w14:paraId="29C50437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7CA8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ustawy albo art. 23 ust. 1 ustawy z dnia 1 lipca 2005 r. o pobieraniu, przechowywaniu i przeszczepianiu komórek, tkanek i narządów (Dz. U. z 2019 r. poz. 1405)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2482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049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który posiada tytuł "Zasłużonego Honorowego Dawcy Krwi", "Dawcy Przeszczepu" lub "Zasłużonego Dawcy Przeszczepu", dawca krwi, który oddał co najmniej 3 donacje krwi lub jej składników, w tym osocza po chorobie COVID-19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7070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47CZ</w:t>
            </w:r>
          </w:p>
        </w:tc>
      </w:tr>
      <w:tr w:rsidR="00304BF6" w:rsidRPr="00304BF6" w14:paraId="6D031A0B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3F6AB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ED421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E8B1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A8D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47CIB</w:t>
            </w:r>
          </w:p>
        </w:tc>
      </w:tr>
      <w:tr w:rsidR="00304BF6" w:rsidRPr="00304BF6" w14:paraId="381E67A8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0B19D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EB6B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52D6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ADAF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 CIW</w:t>
            </w:r>
          </w:p>
        </w:tc>
      </w:tr>
      <w:tr w:rsidR="00304BF6" w:rsidRPr="00304BF6" w14:paraId="035671CB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7B67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3F9B8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E83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kombatant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67C9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47CK</w:t>
            </w:r>
          </w:p>
        </w:tc>
      </w:tr>
      <w:tr w:rsidR="00304BF6" w:rsidRPr="00304BF6" w14:paraId="4D0B2C5A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583BE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FE1D5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CDC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B1B1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47CC</w:t>
            </w:r>
          </w:p>
        </w:tc>
      </w:tr>
      <w:tr w:rsidR="00304BF6" w:rsidRPr="00304BF6" w14:paraId="4A1593BD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B1613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EB8A1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D920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do 18. roku życia, u którego stwierdzono ciężkie i nieodwracalne upośledzenie albo nieuleczalną chorobę zagrażającą życiu, które powstały w prenatalnym okresie rozwoju dziecka lub w czasie porodu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481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47CDN</w:t>
            </w:r>
          </w:p>
        </w:tc>
      </w:tr>
      <w:tr w:rsidR="00304BF6" w:rsidRPr="00304BF6" w14:paraId="70B546E7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D19D6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8FD61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75F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A77D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47CZN</w:t>
            </w:r>
          </w:p>
        </w:tc>
      </w:tr>
      <w:tr w:rsidR="00304BF6" w:rsidRPr="00304BF6" w14:paraId="48105A64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6E02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58641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3A9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89F3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47CZND</w:t>
            </w:r>
          </w:p>
        </w:tc>
      </w:tr>
      <w:tr w:rsidR="00304BF6" w:rsidRPr="00304BF6" w14:paraId="45B8CBC7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6899A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DA6D2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A962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działacz opozycji antykomunistycznej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F7B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47COA</w:t>
            </w:r>
          </w:p>
        </w:tc>
      </w:tr>
      <w:tr w:rsidR="00304BF6" w:rsidRPr="00304BF6" w14:paraId="002B5451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6E7E0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E5286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D010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 z powodów politycznych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CD67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47CRP</w:t>
            </w:r>
          </w:p>
        </w:tc>
      </w:tr>
      <w:tr w:rsidR="00304BF6" w:rsidRPr="00304BF6" w14:paraId="434B64BD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4E61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0A95B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938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deportowana do pracy przymusowej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27BF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47CPP</w:t>
            </w:r>
          </w:p>
        </w:tc>
      </w:tr>
      <w:tr w:rsidR="00304BF6" w:rsidRPr="00304BF6" w14:paraId="6E47513F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6479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9A0C1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DE36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uprawnieni żołnierze lub pracownicy, których ustalony procentowy uszczerbek na zdrowiu wynosi co najmniej 30%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AEB7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47C10</w:t>
            </w:r>
          </w:p>
        </w:tc>
      </w:tr>
      <w:tr w:rsidR="00304BF6" w:rsidRPr="00304BF6" w14:paraId="5A9DF795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4E0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1686A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D2B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weterani poszkodowani, których ustalony procentowy uszczerbek na zdrowiu wynosi co najmniej 30%.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D3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47C11</w:t>
            </w:r>
          </w:p>
        </w:tc>
      </w:tr>
      <w:tr w:rsidR="00304BF6" w:rsidRPr="00304BF6" w14:paraId="7BAB4AA5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0054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D2E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 w zakresie leczenia stomatologicznego w gabinecie dentystycznym w szkole oraz w gabinecie dentystycznym prowadzonym przez podmiot wykonujący działalność leczniczą, z którym organ prowadzący szkołę zawarł porozumienie - przez uczniów tej szkoły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1EA4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uczeń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4F51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47CA</w:t>
            </w:r>
          </w:p>
        </w:tc>
      </w:tr>
      <w:tr w:rsidR="00304BF6" w:rsidRPr="00304BF6" w14:paraId="0BCAFD15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B8D3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13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602D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</w:t>
            </w:r>
          </w:p>
          <w:p w14:paraId="1CE826C3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korzystania ze świadczeń w podmiotach leczniczych, dla których podmiotem tworzącym jest Minister Obrony Narodowej, oraz przez niego nadzorowanych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3B7D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 zawodowy, o którym mowa w art. 287 ust. 2 i 3 ustawy z dnia 11 marca 2022 r. o obronie Ojczyzny (Dz. U. poz. 655 i 974)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0AB5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47C13</w:t>
            </w:r>
          </w:p>
        </w:tc>
      </w:tr>
      <w:tr w:rsidR="00304BF6" w:rsidRPr="00304BF6" w14:paraId="6B160A89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BD07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14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A3E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</w:t>
            </w:r>
          </w:p>
          <w:p w14:paraId="57224E14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korzystania ze świadczeń udzielanych w podmiotach leczniczych, dla których podmiotem tworzącym jest Minister Obrony Narodowej, oraz przez niego nadzorowanych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A45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 pełniący terytorialną służbę wojskową, o którym mowa w art. 325 ust. 2 ustawy z dnia 11 marca 2022 r.</w:t>
            </w:r>
          </w:p>
          <w:p w14:paraId="3CD82A97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obronie Ojczyzny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6AA0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47C14</w:t>
            </w:r>
          </w:p>
        </w:tc>
      </w:tr>
      <w:tr w:rsidR="00304BF6" w:rsidRPr="00304BF6" w14:paraId="37F72F2B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F1FD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15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5F89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 osób, które legitymują się zaświadczeniem, o którym mowa w art. 67zb ustawy z dnia 6 listopada 2008 r. o prawach pacjenta i Rzeczniku Praw Pacjenta, przez okres wskazany w tym zaświadczeniu, nie dłużej niż 5 lat od dnia wydania zaświadczenia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E7F2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legitymująca się zaświadczeniem, o którym mowa w art. 67zb ustawy z dnia 6 listopada 2008 r. o prawach pacjenta i Rzeczniku Praw Pacjenta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04A1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47C15</w:t>
            </w:r>
          </w:p>
        </w:tc>
      </w:tr>
      <w:tr w:rsidR="00304BF6" w:rsidRPr="00304BF6" w14:paraId="4EE41CB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642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IV. Prawo do ambulatoryjnych świadczeń specjalistycznych bez wymaganego skierowania</w:t>
            </w:r>
          </w:p>
        </w:tc>
      </w:tr>
      <w:tr w:rsidR="00304BF6" w:rsidRPr="00304BF6" w14:paraId="23442DA9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E453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10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135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BD7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6ED2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57IB</w:t>
            </w:r>
          </w:p>
        </w:tc>
      </w:tr>
      <w:tr w:rsidR="00304BF6" w:rsidRPr="00304BF6" w14:paraId="1FA08655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986CF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99C90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D8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5267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57IW</w:t>
            </w:r>
          </w:p>
        </w:tc>
      </w:tr>
      <w:tr w:rsidR="00304BF6" w:rsidRPr="00304BF6" w14:paraId="068753C3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4E371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3F0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D113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kombatant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B4E4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57K</w:t>
            </w:r>
          </w:p>
        </w:tc>
      </w:tr>
      <w:tr w:rsidR="00304BF6" w:rsidRPr="00304BF6" w14:paraId="00C7C400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5226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24A21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BA87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DC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57OR</w:t>
            </w:r>
          </w:p>
        </w:tc>
      </w:tr>
      <w:tr w:rsidR="00304BF6" w:rsidRPr="00304BF6" w14:paraId="7337E4F6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B6DB3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039A3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F931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działacz opozycji antykomunistycznej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EB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57OA</w:t>
            </w:r>
          </w:p>
        </w:tc>
      </w:tr>
      <w:tr w:rsidR="00304BF6" w:rsidRPr="00304BF6" w14:paraId="62CC2BB9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57A37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27981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2DE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 z powodów politycznych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F473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57RP</w:t>
            </w:r>
          </w:p>
        </w:tc>
      </w:tr>
      <w:tr w:rsidR="00304BF6" w:rsidRPr="00304BF6" w14:paraId="38177563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B6462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AD255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F8EF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deportowana do pracy przymusowej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D8C2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57PP</w:t>
            </w:r>
          </w:p>
        </w:tc>
      </w:tr>
      <w:tr w:rsidR="00304BF6" w:rsidRPr="00304BF6" w14:paraId="16979F19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FF25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3FB4A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36DD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 zastępczej służby wojskowej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8FFB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57ZS</w:t>
            </w:r>
          </w:p>
        </w:tc>
      </w:tr>
      <w:tr w:rsidR="00304BF6" w:rsidRPr="00304BF6" w14:paraId="1B3C38F2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F46B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10a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8C30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DE61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cywilna niewidoma ofiara działań wojennych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1BDD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57CN</w:t>
            </w:r>
          </w:p>
        </w:tc>
      </w:tr>
      <w:tr w:rsidR="00304BF6" w:rsidRPr="00304BF6" w14:paraId="5FD82026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167F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569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C62A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26AC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57MON</w:t>
            </w:r>
          </w:p>
        </w:tc>
      </w:tr>
      <w:tr w:rsidR="00304BF6" w:rsidRPr="00304BF6" w14:paraId="16869A80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563E4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0EA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DA13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pracownik, którego ustalony procentowy uszczerbek na zdrowiu wynosi co najmniej 30%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E0BC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57MON30</w:t>
            </w:r>
          </w:p>
        </w:tc>
      </w:tr>
      <w:tr w:rsidR="00304BF6" w:rsidRPr="00304BF6" w14:paraId="3563CDB1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1E5B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13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730D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24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9964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5EF8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  <w:p w14:paraId="48235640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0BC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57Ż</w:t>
            </w:r>
          </w:p>
          <w:p w14:paraId="2D33C044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57F</w:t>
            </w:r>
          </w:p>
        </w:tc>
      </w:tr>
      <w:tr w:rsidR="00304BF6" w:rsidRPr="00304BF6" w14:paraId="26C1464F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D6C2B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9926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2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2F0D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poszkodowany, którego ustalony procentowy uszczerbek na zdrowiu wynosi co najmniej 30%</w:t>
            </w: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DECA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85C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57Ż30</w:t>
            </w:r>
          </w:p>
        </w:tc>
      </w:tr>
      <w:tr w:rsidR="00304BF6" w:rsidRPr="00304BF6" w14:paraId="0F55C791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B30E9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43215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634E8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33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7E91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91D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57F30</w:t>
            </w:r>
          </w:p>
        </w:tc>
      </w:tr>
      <w:tr w:rsidR="00304BF6" w:rsidRPr="00304BF6" w14:paraId="48638149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5ACB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14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FB44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50DA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posiadająca zaświadczenie, o którym mowa w art. 47 ust. 1a ustawy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94F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57CP</w:t>
            </w:r>
          </w:p>
        </w:tc>
      </w:tr>
      <w:tr w:rsidR="00304BF6" w:rsidRPr="00304BF6" w14:paraId="04CF4DCE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639FA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F0336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1456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F1B8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57ZN</w:t>
            </w:r>
          </w:p>
        </w:tc>
      </w:tr>
      <w:tr w:rsidR="00304BF6" w:rsidRPr="00304BF6" w14:paraId="4AAA67A1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E889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FBD05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3B8D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8301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57ZND</w:t>
            </w:r>
          </w:p>
        </w:tc>
      </w:tr>
      <w:tr w:rsidR="00304BF6" w:rsidRPr="00304BF6" w14:paraId="5746B899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6740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15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D7FD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psychologicznych, psychoterapeutycznych i środowiskowych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E326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03DF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</w:t>
            </w:r>
          </w:p>
        </w:tc>
      </w:tr>
      <w:tr w:rsidR="00304BF6" w:rsidRPr="00304BF6" w14:paraId="4D212B98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4AD8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V. Pozostałe uprawnienia dla dzieci, młodzieży i kobiet w okresie ciąży i połogu oraz osób niepełnosprawnych</w:t>
            </w:r>
          </w:p>
        </w:tc>
      </w:tr>
      <w:tr w:rsidR="00304BF6" w:rsidRPr="00304BF6" w14:paraId="6E4776D4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2381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31 ust. 3 ustawy oraz przepisy wydane na podstawie art. 31d ustawy określające świadczenia gwarantowane z zakresu leczenia stomatologicznego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F9ED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dodatkowe świadczenia zdrowotne lekarza dentysty oraz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D133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 do ukończenia 18. roku życia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7FE6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31D</w:t>
            </w:r>
          </w:p>
        </w:tc>
      </w:tr>
      <w:tr w:rsidR="00304BF6" w:rsidRPr="00304BF6" w14:paraId="7B60012D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A692E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DC9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materiały stomatologiczne stosowane przy udzielaniu tych świadczeń, zakwalifikowane jako świadczenia gwarantowane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FBF8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 i w okresie połogu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496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31C</w:t>
            </w:r>
          </w:p>
        </w:tc>
      </w:tr>
      <w:tr w:rsidR="00304BF6" w:rsidRPr="00304BF6" w14:paraId="164A5D62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1A0D9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891A0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37C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 niepełnosprawna do ukończenia 16. roku życia oraz dzieci i młodzież niepełnosprawna w stopniu umiarkowanym i znacznym od ukończenia 16. do ukończenia 18. roku życia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1118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31N</w:t>
            </w:r>
          </w:p>
        </w:tc>
      </w:tr>
      <w:tr w:rsidR="00304BF6" w:rsidRPr="00304BF6" w14:paraId="09F484A3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ED3D7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5BAE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2E33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niepełnosprawna w stopniu umiarkowanym i znacznym, która ukończyła 18. rok życia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3670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31N18</w:t>
            </w:r>
          </w:p>
        </w:tc>
      </w:tr>
      <w:tr w:rsidR="00304BF6" w:rsidRPr="00304BF6" w14:paraId="622A0476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115D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 ustawy z dnia 9 maja 2018 r.</w:t>
            </w:r>
          </w:p>
          <w:p w14:paraId="4CFEBA08" w14:textId="77777777" w:rsidR="00712838" w:rsidRPr="00304BF6" w:rsidRDefault="00000000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szczególnych rozwiązaniach wspierających osoby o znacznym stopniu niepełnosprawności (Dz. U. poz. 932) w związku z art. 136 ust. 2 pkt 1 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3AD3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z zakresu rehabilitacji leczniczej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9E1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08B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ZSN</w:t>
            </w:r>
          </w:p>
        </w:tc>
      </w:tr>
      <w:tr w:rsidR="00304BF6" w:rsidRPr="00304BF6" w14:paraId="109C3DB7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FA1FD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A4A0C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896B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A8DB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ZSND</w:t>
            </w:r>
          </w:p>
        </w:tc>
      </w:tr>
      <w:tr w:rsidR="00304BF6" w:rsidRPr="00304BF6" w14:paraId="6993252F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855D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art. 34 ust. 3 w związku z art. 35 ust. 4 ustawy z dnia 6 listopada 2008 r. o prawach pacjenta i Rzeczniku Praw Pacjenta (Dz. U. z 2019 r. poz. 1127,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21A6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objęcia dodatkową opieką pielęgnacyjną przez przedstawiciela ustawowego lub opiekuna faktycznego przez jego pobyt w podmiocie leczniczym wykonującym działalność leczniczą w rodzaju stacjonarne i całodobowe świadczenia zdrowotne bez konieczności ponoszenia kosztów tego pobytu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CDB6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 małoletniej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AF34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34M</w:t>
            </w:r>
          </w:p>
        </w:tc>
      </w:tr>
      <w:tr w:rsidR="00304BF6" w:rsidRPr="00304BF6" w14:paraId="159FCE14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065FB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9352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9F3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 posiadającej orzeczenie o znacznym stopniu niepełnosprawności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6C3B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34N</w:t>
            </w:r>
          </w:p>
        </w:tc>
      </w:tr>
      <w:tr w:rsidR="00304BF6" w:rsidRPr="00304BF6" w14:paraId="6D6FE05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1936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VI. Prawo do diagnostyki onkologicznej lub leczenia onkologicznego na podstawie karty diagnostyki i leczenia onkologicznego</w:t>
            </w:r>
          </w:p>
        </w:tc>
      </w:tr>
      <w:tr w:rsidR="00304BF6" w:rsidRPr="00304BF6" w14:paraId="240F12D4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DEC8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32a ustawy</w:t>
            </w:r>
          </w:p>
        </w:tc>
        <w:tc>
          <w:tcPr>
            <w:tcW w:w="4508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D42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diagnostyki onkologicznej lub leczenia onkologicznego na podstawie karty diagnostyki i leczenia onkologicznego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3BA2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wystawiono kartę diagnostyki i leczenia onkologicznego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97B6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32aDILO</w:t>
            </w:r>
          </w:p>
        </w:tc>
      </w:tr>
      <w:tr w:rsidR="00304BF6" w:rsidRPr="00304BF6" w14:paraId="75AEA57B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219A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VII. 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</w:p>
        </w:tc>
      </w:tr>
      <w:tr w:rsidR="00304BF6" w:rsidRPr="00304BF6" w14:paraId="2C4ABDED" w14:textId="77777777" w:rsidTr="00C90598">
        <w:trPr>
          <w:trHeight w:val="45"/>
          <w:tblCellSpacing w:w="0" w:type="auto"/>
        </w:trPr>
        <w:tc>
          <w:tcPr>
            <w:tcW w:w="2617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F581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art. 7 ust. 1 ustawy z dnia 4 listopada 2016 r. o wsparciu kobiet w ciąży i rodzin "Za życiem" (Dz. U. z 2019 r. poz. 473,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4508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366A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6485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 powikłanej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247D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ZZC</w:t>
            </w:r>
          </w:p>
        </w:tc>
      </w:tr>
      <w:tr w:rsidR="00304BF6" w:rsidRPr="00304BF6" w14:paraId="620805C7" w14:textId="77777777" w:rsidTr="00C90598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4F72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69722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CE86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dziecko, u którego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BC38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ZZDN</w:t>
            </w:r>
          </w:p>
        </w:tc>
      </w:tr>
      <w:tr w:rsidR="00304BF6" w:rsidRPr="00304BF6" w14:paraId="6DE9551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27BE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14. Kod przyczyny zmiany terminu w harmonogramie przyjęć</w:t>
            </w:r>
          </w:p>
        </w:tc>
      </w:tr>
      <w:tr w:rsidR="00304BF6" w:rsidRPr="00304BF6" w14:paraId="131D00DF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2485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D3A1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8F6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077F7CB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72E4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przy zmianie terminu w harmonogramie przyjęć, w tym na liście oczekujących</w:t>
            </w:r>
          </w:p>
        </w:tc>
      </w:tr>
      <w:tr w:rsidR="00304BF6" w:rsidRPr="00304BF6" w14:paraId="75861FFC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0CF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F96D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Termin wpisany przez pomyłkę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A009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3EAF82C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F30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9C76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Termin przypada na dzień wolny od pracy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4D06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2A2B031F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F8F2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4C2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Względy medyczne - przyśpieszenie terminu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CE8C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8878E41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3742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0F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Względy medyczne - czasowe odroczenie terminu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338D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37708560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35C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9E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wniosek osoby wpisanej w harmonogram przyjęć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CAD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40668E42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785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B3C0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 przyczyn leżących po stronie świadczeniodawcy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A09C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6857063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C47D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C5F4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Brak kompletu badań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7A7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756A3898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7384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7387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Inna przyczyna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DEF1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19A120E8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A072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0EDE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Aktualizacja terminu w wyniku rezygnacji innych pacjentów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2CFF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0AB4FA7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8268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A85A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Nieobecność lekarza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6EA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32BD0F1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A3D9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99BD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do harmonogramu przyjęć nie kwalifikowała się do leczenia ze względów medycznych w terminie pierwotnie wyznaczonym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BE2E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054BD46A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98C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73B4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Zmiana kategorii, o której mowa w art. 19a ust. 4 pkt 3 ustawy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C79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</w:tr>
      <w:tr w:rsidR="00304BF6" w:rsidRPr="00304BF6" w14:paraId="0310A69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09C1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wyłącznie przy zmianie terminu na liście oczekujących</w:t>
            </w:r>
          </w:p>
        </w:tc>
      </w:tr>
      <w:tr w:rsidR="00304BF6" w:rsidRPr="00304BF6" w14:paraId="15895CFB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414A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9E33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Przesunięcie wszystkich osób na liście oczekujących (grupowe)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E0EC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33F7BE76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0D29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CAB2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Aktualizacja terminu wyznaczonego pierwotnie z dokładnością do tygodnia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FA48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64AA6779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2928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20D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Nieprawidłowa kategoria medyczna podana podczas rejestracji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452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0621035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8B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12922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C52C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skorzystała z możliwości, o której mowa w art. 20 ust. 9a ustawy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14F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</w:tr>
      <w:tr w:rsidR="00304BF6" w:rsidRPr="00304BF6" w14:paraId="33C6878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46DD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15. Kod kategorii świadczeniobiorcy wpisanego w harmonogramie przyjęć</w:t>
            </w:r>
          </w:p>
        </w:tc>
      </w:tr>
      <w:tr w:rsidR="00304BF6" w:rsidRPr="00304BF6" w14:paraId="1C5F4EBC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34C1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C89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726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56B5E03F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C504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50D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Przyjęty na bieżąco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660A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C5E6FD4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8B02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969E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Oczekujący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1B30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2E4A106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5191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16C8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Oczekujący objęty diagnostyką onkologiczną lub leczeniem onkologicznym na podstawie karty diagnostyki i leczenia onkologicznego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DBF6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78C7C586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050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87B1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Posiadający prawo do korzystania poza kolejnością ze świadczeń opieki zdrowotnej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417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 + kod podstawy tego prawa zgodnie z cz. III tabeli nr 13 niniejszego załącznika</w:t>
            </w:r>
          </w:p>
        </w:tc>
      </w:tr>
      <w:tr w:rsidR="00304BF6" w:rsidRPr="00304BF6" w14:paraId="0C9ECA6E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1AE9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311D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Kontynuujący leczenie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0808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B22A22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8913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0134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7A7C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Przyjęty w stanie nagłym</w:t>
            </w:r>
          </w:p>
        </w:tc>
        <w:tc>
          <w:tcPr>
            <w:tcW w:w="36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B302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CC610F8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4950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16. Kod przyczyny skreślenia z harmonogramu przyjęć</w:t>
            </w:r>
          </w:p>
        </w:tc>
      </w:tr>
      <w:tr w:rsidR="00304BF6" w:rsidRPr="00304BF6" w14:paraId="153146B9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5FBB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6A4F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3CA3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8C32BA9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2E4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przy skreślaniu z harmonogramu przyjęć, w tym z listy oczekujących</w:t>
            </w:r>
          </w:p>
        </w:tc>
      </w:tr>
      <w:tr w:rsidR="00304BF6" w:rsidRPr="00304BF6" w14:paraId="6E8E784A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EB46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BD49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Wykonanie świadczenia przez danego świadczeniodawcę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7AAC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18DB0EA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A85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BFC6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Powiadomienie o rezygnacji przez osobę wpisaną w harmonogramie przyjęć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DE8D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F75494A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EB2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8862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Zaprzestanie wykonywania świadczenia danego rodzaju przez danego świadczeniodawcę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FB66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6CFAB5E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9547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C54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osoby wpisanej w harmonogramie przyjęć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2E8D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2EDF26D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225A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C634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Niezgłoszenie się przez osobę wpisaną w harmonogramie przyjęć w ustalonym terminie udzielenia świadczenia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A215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47E05254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A280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F362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w harmonogramie przyjęć została omyłkowo wpisana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CDE7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07BE8B9A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3301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B87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w harmonogramie przyjęć nie kwalifikuje się do leczenia ze względów medycznych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8E24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7D128167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E4E7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4011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Inna przyczyna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9D5F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47A06E2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B455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wyłącznie przy skreślaniu z listy oczekujących</w:t>
            </w:r>
          </w:p>
        </w:tc>
      </w:tr>
      <w:tr w:rsidR="00304BF6" w:rsidRPr="00304BF6" w14:paraId="78DDDCE2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DB9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162D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Przeniesienie osoby wpisanej na listę oczekujących na inną listę oczekujących u danego świadczeniodawcy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8DB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5</w:t>
            </w:r>
          </w:p>
        </w:tc>
      </w:tr>
      <w:tr w:rsidR="00304BF6" w:rsidRPr="00304BF6" w14:paraId="7D870475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FD47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7D27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Informacja potwierdzona przez Narodowy Fundusz Zdrowia, że osoba znajduje się na liście oczekujących na to samo świadczenie u innego świadczeniodawcy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31B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7</w:t>
            </w:r>
          </w:p>
        </w:tc>
      </w:tr>
      <w:tr w:rsidR="00304BF6" w:rsidRPr="00304BF6" w14:paraId="739F224C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2FEA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03A2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Niedostarczenie oryginału skierowania w terminie 14 dni od dnia wpisania na listę oczekujących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3390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0FA3E731" w14:textId="77777777" w:rsidTr="00C90598">
        <w:trPr>
          <w:trHeight w:val="45"/>
          <w:tblCellSpacing w:w="0" w:type="auto"/>
        </w:trPr>
        <w:tc>
          <w:tcPr>
            <w:tcW w:w="733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3A14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12925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E77A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Osobie wpisanej na listę oczekujących zmieniono kategorię, o której mowa w art. 19a ust. 4 pkt 3 ustawy, na inną niż osoba oczekująca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4C9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10D789F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90E5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17. Kod etapu postępowania diagnostycznego lub leczniczego podawanego w przypadku listy oczekujących, o której mowa w art. 20 ust. 12 ustawy (dla świadczeniobiorców objętych diagnostyką onkologiczną lub leczeniem onkologicznym)</w:t>
            </w:r>
          </w:p>
        </w:tc>
      </w:tr>
      <w:tr w:rsidR="00304BF6" w:rsidRPr="00304BF6" w14:paraId="565FFDB4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41C8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714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9FD1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2B0121F4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B6C3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41E8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diagnostykę wstępną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4B42F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C4183DC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04DE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777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diagnostykę pogłębioną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58EB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420648B8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C664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CF6C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konsylium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1E9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6EA3A7F0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087B9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3859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rozpoczęcie leczenia onkologicznego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9EE32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9F358D8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8FBC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E85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dalsze leczenie onkologiczne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A25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140AAA11" w14:textId="77777777" w:rsidTr="00C90598">
        <w:trPr>
          <w:trHeight w:val="45"/>
          <w:tblCellSpacing w:w="0" w:type="auto"/>
        </w:trPr>
        <w:tc>
          <w:tcPr>
            <w:tcW w:w="880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443D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334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C569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zabieg diagnostyczno-leczniczy</w:t>
            </w:r>
          </w:p>
        </w:tc>
        <w:tc>
          <w:tcPr>
            <w:tcW w:w="13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3C35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28CAE8B9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B1B8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18. Kod informacji dotyczącej używania przez świadczeniobiorcę wyrobów tytoniowych</w:t>
            </w:r>
          </w:p>
        </w:tc>
      </w:tr>
      <w:tr w:rsidR="00304BF6" w:rsidRPr="00304BF6" w14:paraId="4E019B9C" w14:textId="77777777" w:rsidTr="00C90598">
        <w:trPr>
          <w:trHeight w:val="45"/>
          <w:tblCellSpacing w:w="0" w:type="auto"/>
        </w:trPr>
        <w:tc>
          <w:tcPr>
            <w:tcW w:w="889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D85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B1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3813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09FC58E7" w14:textId="77777777" w:rsidTr="00C90598">
        <w:trPr>
          <w:trHeight w:val="45"/>
          <w:tblCellSpacing w:w="0" w:type="auto"/>
        </w:trPr>
        <w:tc>
          <w:tcPr>
            <w:tcW w:w="889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B8E15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385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905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niepaląca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770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nigdy niepaląca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D5FAE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10C07AF4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EB3C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774FD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C53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paląca w przeszłości (osoba, która wypaliła w swoim życiu co najmniej 100 papierosów)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D0F4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65E0C531" w14:textId="77777777" w:rsidTr="00C90598">
        <w:trPr>
          <w:trHeight w:val="45"/>
          <w:tblCellSpacing w:w="0" w:type="auto"/>
        </w:trPr>
        <w:tc>
          <w:tcPr>
            <w:tcW w:w="889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999CA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385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DA83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Palący codziennie</w:t>
            </w:r>
          </w:p>
        </w:tc>
        <w:tc>
          <w:tcPr>
            <w:tcW w:w="3412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BD51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papierosy tradycyjne</w:t>
            </w:r>
          </w:p>
        </w:tc>
        <w:tc>
          <w:tcPr>
            <w:tcW w:w="50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9F41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 9 sztuk na dobę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7284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02210071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F9D8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FCD91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21797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50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D747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 10 do 24 sztuk na dobę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ACA5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7C96505F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1A8F3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F4481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7E331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50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A843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powyżej 24 sztuk na dobę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F3F2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7BD4900A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964CD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0F99F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2973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e-papierosy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FBD78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258C40FC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A6BB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77F96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7EB4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papierosy z podgrzewanym tytoniem (np. </w:t>
            </w:r>
            <w:proofErr w:type="spellStart"/>
            <w:r w:rsidRPr="00304BF6">
              <w:rPr>
                <w:rFonts w:ascii="Calibri" w:hAnsi="Calibri" w:cs="Calibri"/>
              </w:rPr>
              <w:t>iqos</w:t>
            </w:r>
            <w:proofErr w:type="spellEnd"/>
            <w:r w:rsidRPr="00304BF6">
              <w:rPr>
                <w:rFonts w:ascii="Calibri" w:hAnsi="Calibri" w:cs="Calibri"/>
              </w:rPr>
              <w:t xml:space="preserve">, </w:t>
            </w:r>
            <w:proofErr w:type="spellStart"/>
            <w:r w:rsidRPr="00304BF6">
              <w:rPr>
                <w:rFonts w:ascii="Calibri" w:hAnsi="Calibri" w:cs="Calibri"/>
              </w:rPr>
              <w:t>glo</w:t>
            </w:r>
            <w:proofErr w:type="spellEnd"/>
            <w:r w:rsidRPr="00304BF6">
              <w:rPr>
                <w:rFonts w:ascii="Calibri" w:hAnsi="Calibri" w:cs="Calibri"/>
              </w:rPr>
              <w:t>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4DE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5A361D9B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5CCC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ACCD5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EA2E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B598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5114BBD8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1A988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59547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B587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zarówno papierosy tradycyjne, jak i inne wyroby tytoniowe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E90C6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31521AC2" w14:textId="77777777" w:rsidTr="00C90598">
        <w:trPr>
          <w:trHeight w:val="45"/>
          <w:tblCellSpacing w:w="0" w:type="auto"/>
        </w:trPr>
        <w:tc>
          <w:tcPr>
            <w:tcW w:w="889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724F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385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2B76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Palący okazjonalnie (tj. raz w tygodniu lub rzadziej)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EA4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papierosy tradycyjne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601DB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29AD8B62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D943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EDCA2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D74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e-papierosy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C5174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5E7CF5A1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C909F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8F262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6E06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papierosy z podgrzewanym tytoniem (np. </w:t>
            </w:r>
            <w:proofErr w:type="spellStart"/>
            <w:r w:rsidRPr="00304BF6">
              <w:rPr>
                <w:rFonts w:ascii="Calibri" w:hAnsi="Calibri" w:cs="Calibri"/>
              </w:rPr>
              <w:t>iqos</w:t>
            </w:r>
            <w:proofErr w:type="spellEnd"/>
            <w:r w:rsidRPr="00304BF6">
              <w:rPr>
                <w:rFonts w:ascii="Calibri" w:hAnsi="Calibri" w:cs="Calibri"/>
              </w:rPr>
              <w:t xml:space="preserve">, </w:t>
            </w:r>
            <w:proofErr w:type="spellStart"/>
            <w:r w:rsidRPr="00304BF6">
              <w:rPr>
                <w:rFonts w:ascii="Calibri" w:hAnsi="Calibri" w:cs="Calibri"/>
              </w:rPr>
              <w:t>glo</w:t>
            </w:r>
            <w:proofErr w:type="spellEnd"/>
            <w:r w:rsidRPr="00304BF6">
              <w:rPr>
                <w:rFonts w:ascii="Calibri" w:hAnsi="Calibri" w:cs="Calibri"/>
              </w:rPr>
              <w:t>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C08D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5C2774D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7F85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2E9C5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15A5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3FBE0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6A071356" w14:textId="77777777" w:rsidTr="00C90598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677DE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567C0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382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zarówno papierosy tradycyjne, jak i inne wyroby tytoniowe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84CCD" w14:textId="77777777" w:rsidR="00712838" w:rsidRPr="00304BF6" w:rsidRDefault="00000000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6D54110C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B34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19. Kod informacji dotyczącej zakresu porady pielęgniarki podstawowej opieki zdrowotnej</w:t>
            </w:r>
          </w:p>
        </w:tc>
      </w:tr>
      <w:tr w:rsidR="00304BF6" w:rsidRPr="00304BF6" w14:paraId="16895675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DA2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4712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67EC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9D60F70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67D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F3D8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profilaktyka chorób i promocja zdrowia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7E69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695CBD60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1AB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C04C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dobór sposobów leczenia ran w ramach świadczeń leczniczych udzielanych przez pielęgniarkę samodzielnie bez zlecenia lekarskiego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0A95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6C8E4EA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9FF1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E35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93D7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2F57B5A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2AC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49CB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recept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9B7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224F9A5B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F1F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4EC3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614F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17C9BB6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15F3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F7A4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1FA5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2057E87E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E8E5B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20. Kod informacji dotyczącej zakresu porady położnej podstawowej opieki zdrowotnej</w:t>
            </w:r>
          </w:p>
        </w:tc>
      </w:tr>
      <w:tr w:rsidR="00304BF6" w:rsidRPr="00304BF6" w14:paraId="2FFA1B9F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EDC6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B135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1F75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23F2A581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26EE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4E94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porada dla kobiet z chorobami ginekologicznymi i onkologii ginekologicznej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661C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A634F1C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09E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C93B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dobór sposobów leczenia ran w ramach świadczeń leczniczych udzielanych przez położną samodzielnie bez zlecenia lekarskiego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F70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0FDC28D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ECC46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70D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9F3E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18134FD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D5D7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413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recepty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DFAF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58380B37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A994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77B6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52DB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12D5B1F2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243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1D0C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48C4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0288DE26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84EF5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CFC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wykonywanie oraz interpretacja badania KTG u kobiety ciężarnej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465F9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55578F6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EFF5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21. Kod informacji dotyczącej sposobu potwierdzenia tożsamości oraz złożenia oświadczenia w przypadku złożenia oświadczenia, o którym mowa w art. 50 ust. 2a ustawy z dnia 27 sierpnia 2004 r. o świadczeniach opieki zdrowotnej finansowanych ze środków publicznych (Dz. U. z 2020 r. poz. 1398, 1492, 1493 i 1578)</w:t>
            </w:r>
          </w:p>
        </w:tc>
      </w:tr>
      <w:tr w:rsidR="00304BF6" w:rsidRPr="00304BF6" w14:paraId="5572E6DC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4E2C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D5C1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1B53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F4391B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F6FD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Sposoby potwierdzenia tożsamości</w:t>
            </w:r>
          </w:p>
        </w:tc>
      </w:tr>
      <w:tr w:rsidR="00304BF6" w:rsidRPr="00304BF6" w14:paraId="4159E14A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9A27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ACE0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podstawie danych przekazanych przez pacjenta, zweryfikowanych przez świadczeniodawcę danymi z dokumentacji medycznej lub deklaracji wyboru, o której mowa w art. 10 ustawy z dnia 27 października 2017 r. o podstawowej opiece zdrowotnej (Dz. U. z 2020 r. poz. 172 i 1493)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DD24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B1BDC02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49D6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6C013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okazanie przez pacjenta dokumentu potwierdzającego tożsamość - wyłącznie przy udzielaniu świadczenia opieki zdrowotnej w formie </w:t>
            </w:r>
            <w:proofErr w:type="spellStart"/>
            <w:r w:rsidRPr="00304BF6">
              <w:rPr>
                <w:rFonts w:ascii="Calibri" w:hAnsi="Calibri" w:cs="Calibri"/>
              </w:rPr>
              <w:t>wideoporady</w:t>
            </w:r>
            <w:proofErr w:type="spellEnd"/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5BF8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EFE8D1C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42B4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DABB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 (Dz. U. z 2020 r. poz. 346, 568, 695 i 1517)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28D9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12405DFD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827F1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107F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A75A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3D6EA51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26FF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Sposoby złożenia oświadczenia</w:t>
            </w:r>
          </w:p>
        </w:tc>
      </w:tr>
      <w:tr w:rsidR="00304BF6" w:rsidRPr="00304BF6" w14:paraId="6B10E6AE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F99C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AD7D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ustne (fakt złożenia odnotowany przez świadczeniodawcę w formie pisemnej, o ile teleporada nie była rejestrowana)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769C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4A2D8C4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8BB0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196C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elektronicznie (na odpowiednim urządzeniu rejestrującym podpis jako grafikę lub w formie wiadomości e-mail)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176AF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662E9CCD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28BBA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537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90D42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FD48EE3" w14:textId="77777777" w:rsidTr="00C90598">
        <w:trPr>
          <w:trHeight w:val="45"/>
          <w:tblCellSpacing w:w="0" w:type="auto"/>
        </w:trPr>
        <w:tc>
          <w:tcPr>
            <w:tcW w:w="740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2602E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12461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09A47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</w:t>
            </w:r>
          </w:p>
        </w:tc>
        <w:tc>
          <w:tcPr>
            <w:tcW w:w="13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B8044" w14:textId="77777777" w:rsidR="00712838" w:rsidRPr="00304BF6" w:rsidRDefault="00000000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</w:tbl>
    <w:p w14:paraId="28FAB813" w14:textId="1E98AFD0" w:rsidR="00712838" w:rsidRPr="00304BF6" w:rsidRDefault="00712838" w:rsidP="00304BF6">
      <w:pPr>
        <w:spacing w:after="0"/>
        <w:rPr>
          <w:rFonts w:ascii="Calibri" w:hAnsi="Calibri" w:cs="Calibri"/>
        </w:rPr>
      </w:pPr>
    </w:p>
    <w:sectPr w:rsidR="00712838" w:rsidRPr="00304BF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8"/>
    <w:rsid w:val="00304BF6"/>
    <w:rsid w:val="004E4C92"/>
    <w:rsid w:val="00712838"/>
    <w:rsid w:val="00C9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B0B5"/>
  <w15:docId w15:val="{A3CB772E-60FA-438C-A361-10FA84AD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7258</Words>
  <Characters>45732</Characters>
  <Application>Microsoft Office Word</Application>
  <DocSecurity>0</DocSecurity>
  <Lines>725</Lines>
  <Paragraphs>251</Paragraphs>
  <ScaleCrop>false</ScaleCrop>
  <Company/>
  <LinksUpToDate>false</LinksUpToDate>
  <CharactersWithSpaces>52739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2024-10-04T09:06:00Z</dcterms:created>
  <dcterms:modified xsi:type="dcterms:W3CDTF">2024-10-04T09:06:00Z</dcterms:modified>
</cp:coreProperties>
</file>